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592EED" w14:textId="77777777" w:rsidR="004872C7" w:rsidRDefault="004872C7" w:rsidP="004872C7">
      <w:pPr>
        <w:pStyle w:val="Normal1"/>
        <w:ind w:left="142" w:right="-873" w:firstLine="720"/>
        <w:rPr>
          <w:b/>
          <w:sz w:val="32"/>
          <w:szCs w:val="32"/>
        </w:rPr>
      </w:pPr>
      <w:bookmarkStart w:id="0" w:name="_GoBack"/>
      <w:bookmarkEnd w:id="0"/>
      <w:r>
        <w:rPr>
          <w:b/>
          <w:sz w:val="32"/>
          <w:szCs w:val="32"/>
        </w:rPr>
        <w:t xml:space="preserve">    </w:t>
      </w:r>
      <w:bookmarkStart w:id="1" w:name="_Hlk96371126"/>
      <w:r>
        <w:rPr>
          <w:b/>
          <w:noProof/>
          <w:sz w:val="32"/>
          <w:szCs w:val="32"/>
          <w:lang w:val="en-AU" w:eastAsia="en-AU"/>
        </w:rPr>
        <w:drawing>
          <wp:inline distT="0" distB="0" distL="114300" distR="114300" wp14:anchorId="4417A4A1" wp14:editId="5A139871">
            <wp:extent cx="854710" cy="854710"/>
            <wp:effectExtent l="0" t="0" r="0" b="0"/>
            <wp:docPr id="4" name="image2.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2.png" descr="Logo&#10;&#10;Description automatically generated"/>
                    <pic:cNvPicPr preferRelativeResize="0"/>
                  </pic:nvPicPr>
                  <pic:blipFill>
                    <a:blip r:embed="rId6"/>
                    <a:srcRect/>
                    <a:stretch>
                      <a:fillRect/>
                    </a:stretch>
                  </pic:blipFill>
                  <pic:spPr>
                    <a:xfrm>
                      <a:off x="0" y="0"/>
                      <a:ext cx="854710" cy="854710"/>
                    </a:xfrm>
                    <a:prstGeom prst="rect">
                      <a:avLst/>
                    </a:prstGeom>
                    <a:ln/>
                  </pic:spPr>
                </pic:pic>
              </a:graphicData>
            </a:graphic>
          </wp:inline>
        </w:drawing>
      </w:r>
      <w:r>
        <w:rPr>
          <w:b/>
          <w:sz w:val="32"/>
          <w:szCs w:val="32"/>
        </w:rPr>
        <w:t xml:space="preserve">        </w:t>
      </w:r>
    </w:p>
    <w:p w14:paraId="046A2D6B" w14:textId="77777777" w:rsidR="004872C7" w:rsidRDefault="004872C7" w:rsidP="004872C7">
      <w:pPr>
        <w:pStyle w:val="Normal1"/>
        <w:ind w:left="142" w:right="-873" w:firstLine="720"/>
        <w:jc w:val="center"/>
        <w:rPr>
          <w:b/>
          <w:sz w:val="32"/>
          <w:szCs w:val="32"/>
        </w:rPr>
      </w:pPr>
      <w:r>
        <w:rPr>
          <w:b/>
          <w:sz w:val="32"/>
          <w:szCs w:val="32"/>
        </w:rPr>
        <w:t>Kiama P&amp;C Inc.</w:t>
      </w:r>
    </w:p>
    <w:p w14:paraId="785D03F6" w14:textId="77777777" w:rsidR="004872C7" w:rsidRDefault="004872C7" w:rsidP="004872C7">
      <w:pPr>
        <w:pStyle w:val="Normal1"/>
        <w:ind w:left="142" w:right="-873" w:firstLine="720"/>
        <w:jc w:val="center"/>
        <w:rPr>
          <w:b/>
          <w:sz w:val="24"/>
          <w:szCs w:val="24"/>
        </w:rPr>
      </w:pPr>
      <w:r>
        <w:rPr>
          <w:b/>
          <w:sz w:val="36"/>
          <w:szCs w:val="36"/>
        </w:rPr>
        <w:t xml:space="preserve"> MEETING MINUTES</w:t>
      </w:r>
    </w:p>
    <w:tbl>
      <w:tblPr>
        <w:tblStyle w:val="4"/>
        <w:tblW w:w="991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95"/>
        <w:gridCol w:w="8218"/>
      </w:tblGrid>
      <w:tr w:rsidR="004872C7" w14:paraId="2FE43F0A" w14:textId="77777777" w:rsidTr="004C10A7">
        <w:trPr>
          <w:jc w:val="center"/>
        </w:trPr>
        <w:tc>
          <w:tcPr>
            <w:tcW w:w="1695" w:type="dxa"/>
            <w:shd w:val="clear" w:color="auto" w:fill="BFBFBF"/>
            <w:vAlign w:val="center"/>
          </w:tcPr>
          <w:p w14:paraId="236DE702" w14:textId="77777777" w:rsidR="004872C7" w:rsidRDefault="004872C7" w:rsidP="004872C7">
            <w:pPr>
              <w:pStyle w:val="Normal1"/>
              <w:spacing w:line="240" w:lineRule="auto"/>
              <w:ind w:left="142" w:right="-873"/>
              <w:rPr>
                <w:b/>
              </w:rPr>
            </w:pPr>
            <w:r>
              <w:rPr>
                <w:b/>
              </w:rPr>
              <w:t>Date:</w:t>
            </w:r>
          </w:p>
        </w:tc>
        <w:tc>
          <w:tcPr>
            <w:tcW w:w="8218" w:type="dxa"/>
            <w:vAlign w:val="center"/>
          </w:tcPr>
          <w:p w14:paraId="4A440E45" w14:textId="77777777" w:rsidR="004872C7" w:rsidRDefault="004872C7" w:rsidP="004872C7">
            <w:pPr>
              <w:pStyle w:val="Normal1"/>
              <w:spacing w:line="240" w:lineRule="auto"/>
              <w:ind w:left="142" w:right="-873"/>
            </w:pPr>
            <w:r>
              <w:t>21/02/2022</w:t>
            </w:r>
          </w:p>
        </w:tc>
      </w:tr>
      <w:tr w:rsidR="004872C7" w14:paraId="13F2F8D8" w14:textId="77777777" w:rsidTr="004C10A7">
        <w:trPr>
          <w:jc w:val="center"/>
        </w:trPr>
        <w:tc>
          <w:tcPr>
            <w:tcW w:w="1695" w:type="dxa"/>
            <w:shd w:val="clear" w:color="auto" w:fill="BFBFBF"/>
            <w:vAlign w:val="center"/>
          </w:tcPr>
          <w:p w14:paraId="62533188" w14:textId="77777777" w:rsidR="004872C7" w:rsidRDefault="004872C7" w:rsidP="004872C7">
            <w:pPr>
              <w:pStyle w:val="Normal1"/>
              <w:spacing w:line="240" w:lineRule="auto"/>
              <w:ind w:left="142" w:right="-873"/>
              <w:rPr>
                <w:b/>
              </w:rPr>
            </w:pPr>
            <w:r>
              <w:rPr>
                <w:b/>
              </w:rPr>
              <w:t>Time:</w:t>
            </w:r>
          </w:p>
        </w:tc>
        <w:tc>
          <w:tcPr>
            <w:tcW w:w="8218" w:type="dxa"/>
            <w:vAlign w:val="center"/>
          </w:tcPr>
          <w:p w14:paraId="2CA01283" w14:textId="77777777" w:rsidR="004872C7" w:rsidRDefault="004872C7" w:rsidP="004872C7">
            <w:pPr>
              <w:pStyle w:val="Normal1"/>
              <w:spacing w:line="240" w:lineRule="auto"/>
              <w:ind w:left="142" w:right="-873"/>
            </w:pPr>
            <w:r>
              <w:t xml:space="preserve">6:04pm meeting opened by Cathryn Lyall </w:t>
            </w:r>
          </w:p>
        </w:tc>
      </w:tr>
      <w:tr w:rsidR="004872C7" w14:paraId="0DBFA4C3" w14:textId="77777777" w:rsidTr="004C10A7">
        <w:trPr>
          <w:jc w:val="center"/>
        </w:trPr>
        <w:tc>
          <w:tcPr>
            <w:tcW w:w="1695" w:type="dxa"/>
            <w:shd w:val="clear" w:color="auto" w:fill="BFBFBF"/>
            <w:vAlign w:val="center"/>
          </w:tcPr>
          <w:p w14:paraId="6B41345B" w14:textId="77777777" w:rsidR="004872C7" w:rsidRDefault="004872C7" w:rsidP="004872C7">
            <w:pPr>
              <w:pStyle w:val="Normal1"/>
              <w:spacing w:line="240" w:lineRule="auto"/>
              <w:ind w:left="142" w:right="-873"/>
              <w:rPr>
                <w:b/>
              </w:rPr>
            </w:pPr>
            <w:r>
              <w:rPr>
                <w:b/>
              </w:rPr>
              <w:t>Place:</w:t>
            </w:r>
          </w:p>
        </w:tc>
        <w:tc>
          <w:tcPr>
            <w:tcW w:w="8218" w:type="dxa"/>
            <w:vAlign w:val="center"/>
          </w:tcPr>
          <w:p w14:paraId="3F82889C" w14:textId="77777777" w:rsidR="004872C7" w:rsidRDefault="004872C7" w:rsidP="004872C7">
            <w:pPr>
              <w:pStyle w:val="Normal1"/>
              <w:spacing w:line="240" w:lineRule="auto"/>
              <w:ind w:left="142" w:right="-873"/>
            </w:pPr>
            <w:r>
              <w:t>KPS Library</w:t>
            </w:r>
          </w:p>
        </w:tc>
      </w:tr>
    </w:tbl>
    <w:p w14:paraId="0C208963" w14:textId="77777777" w:rsidR="004872C7" w:rsidRDefault="004872C7" w:rsidP="004872C7">
      <w:pPr>
        <w:pStyle w:val="Normal1"/>
        <w:ind w:left="142" w:right="-873" w:firstLine="720"/>
      </w:pPr>
    </w:p>
    <w:p w14:paraId="57434573" w14:textId="77777777" w:rsidR="004872C7" w:rsidRDefault="004872C7" w:rsidP="004872C7">
      <w:pPr>
        <w:pStyle w:val="Normal1"/>
        <w:ind w:left="142" w:right="-873" w:firstLine="720"/>
        <w:sectPr w:rsidR="004872C7" w:rsidSect="004872C7">
          <w:pgSz w:w="11906" w:h="16838" w:code="9"/>
          <w:pgMar w:top="1440" w:right="1133" w:bottom="1440" w:left="1418" w:header="0" w:footer="720" w:gutter="0"/>
          <w:pgNumType w:start="1"/>
          <w:cols w:space="720"/>
        </w:sectPr>
      </w:pPr>
    </w:p>
    <w:p w14:paraId="4ACC263E" w14:textId="77777777" w:rsidR="004872C7" w:rsidRDefault="004872C7" w:rsidP="004872C7">
      <w:pPr>
        <w:pStyle w:val="Normal1"/>
        <w:ind w:left="142" w:right="-873"/>
        <w:rPr>
          <w:b/>
        </w:rPr>
      </w:pPr>
      <w:r>
        <w:rPr>
          <w:b/>
          <w:color w:val="38761D"/>
        </w:rPr>
        <w:t xml:space="preserve">1.   </w:t>
      </w:r>
      <w:r>
        <w:rPr>
          <w:b/>
          <w:color w:val="38761D"/>
        </w:rPr>
        <w:tab/>
        <w:t xml:space="preserve">WELCOME AND PREVIOUS MINUTES    </w:t>
      </w:r>
      <w:r>
        <w:rPr>
          <w:b/>
        </w:rPr>
        <w:t xml:space="preserve"> </w:t>
      </w:r>
    </w:p>
    <w:p w14:paraId="14E3EDB8" w14:textId="77777777" w:rsidR="004872C7" w:rsidRDefault="004872C7" w:rsidP="004872C7">
      <w:pPr>
        <w:pStyle w:val="Normal1"/>
        <w:ind w:left="142" w:right="-873" w:firstLine="720"/>
      </w:pPr>
      <w:r>
        <w:rPr>
          <w:b/>
        </w:rPr>
        <w:t xml:space="preserve">                      </w:t>
      </w:r>
      <w:r>
        <w:rPr>
          <w:b/>
        </w:rPr>
        <w:tab/>
        <w:t xml:space="preserve">                 </w:t>
      </w:r>
    </w:p>
    <w:p w14:paraId="0723737B" w14:textId="77777777" w:rsidR="004872C7" w:rsidRDefault="004872C7" w:rsidP="004872C7">
      <w:pPr>
        <w:pStyle w:val="Normal1"/>
        <w:ind w:left="142" w:right="-873"/>
        <w:rPr>
          <w:b/>
        </w:rPr>
      </w:pPr>
      <w:r w:rsidRPr="00600D30">
        <w:rPr>
          <w:b/>
          <w:bCs/>
        </w:rPr>
        <w:t xml:space="preserve">1.1  </w:t>
      </w:r>
      <w:r w:rsidRPr="00600D30">
        <w:rPr>
          <w:b/>
          <w:bCs/>
        </w:rPr>
        <w:tab/>
      </w:r>
      <w:r>
        <w:rPr>
          <w:b/>
        </w:rPr>
        <w:t>Welcome and opening remarks</w:t>
      </w:r>
    </w:p>
    <w:p w14:paraId="7611DBAB" w14:textId="77777777" w:rsidR="004872C7" w:rsidRDefault="004872C7" w:rsidP="004872C7">
      <w:pPr>
        <w:pStyle w:val="Normal1"/>
        <w:spacing w:line="240" w:lineRule="auto"/>
        <w:ind w:left="142" w:right="-873" w:firstLine="720"/>
      </w:pPr>
    </w:p>
    <w:p w14:paraId="262532D9" w14:textId="77777777" w:rsidR="004872C7" w:rsidRDefault="004872C7" w:rsidP="004872C7">
      <w:pPr>
        <w:pStyle w:val="Normal1"/>
        <w:spacing w:line="240" w:lineRule="auto"/>
        <w:ind w:left="142" w:right="-873"/>
        <w:rPr>
          <w:b/>
        </w:rPr>
      </w:pPr>
      <w:r>
        <w:t>Executive members were present. Determination of a quorum present to proceed with the meeting was declared and the meeting opened at 6:04pm.</w:t>
      </w:r>
      <w:r w:rsidRPr="00FB6D80">
        <w:t xml:space="preserve"> CL </w:t>
      </w:r>
      <w:r>
        <w:t>officially welcomed all in attendance.</w:t>
      </w:r>
    </w:p>
    <w:p w14:paraId="7C1C6EE4" w14:textId="77777777" w:rsidR="004872C7" w:rsidRDefault="004872C7" w:rsidP="004872C7">
      <w:pPr>
        <w:pStyle w:val="Normal1"/>
        <w:ind w:left="142" w:right="-873" w:firstLine="720"/>
      </w:pPr>
    </w:p>
    <w:p w14:paraId="69D72CA4" w14:textId="77777777" w:rsidR="004872C7" w:rsidRDefault="004872C7" w:rsidP="004872C7">
      <w:pPr>
        <w:pStyle w:val="Normal1"/>
        <w:ind w:left="142" w:right="-873"/>
        <w:rPr>
          <w:b/>
        </w:rPr>
      </w:pPr>
      <w:r w:rsidRPr="00600D30">
        <w:rPr>
          <w:b/>
          <w:bCs/>
        </w:rPr>
        <w:t xml:space="preserve">1.2  </w:t>
      </w:r>
      <w:r w:rsidRPr="00600D30">
        <w:rPr>
          <w:b/>
          <w:bCs/>
        </w:rPr>
        <w:tab/>
      </w:r>
      <w:r>
        <w:rPr>
          <w:b/>
        </w:rPr>
        <w:t>Acknowledgement of Country</w:t>
      </w:r>
    </w:p>
    <w:p w14:paraId="7ED88DAE" w14:textId="77777777" w:rsidR="004872C7" w:rsidRDefault="004872C7" w:rsidP="004872C7">
      <w:pPr>
        <w:pStyle w:val="Normal1"/>
        <w:ind w:left="142" w:right="-873"/>
        <w:rPr>
          <w:b/>
        </w:rPr>
      </w:pPr>
    </w:p>
    <w:p w14:paraId="54C040F3" w14:textId="77777777" w:rsidR="004872C7" w:rsidRPr="00EA7FF5" w:rsidRDefault="004872C7" w:rsidP="004872C7">
      <w:pPr>
        <w:pStyle w:val="Normal1"/>
        <w:spacing w:line="240" w:lineRule="auto"/>
        <w:ind w:left="142" w:right="-873"/>
      </w:pPr>
      <w:r w:rsidRPr="00EA7FF5">
        <w:t xml:space="preserve">KPS P&amp;C acknowledges the Wadi </w:t>
      </w:r>
      <w:proofErr w:type="spellStart"/>
      <w:r w:rsidRPr="00EA7FF5">
        <w:t>Wadi</w:t>
      </w:r>
      <w:proofErr w:type="spellEnd"/>
      <w:r w:rsidRPr="00EA7FF5">
        <w:t xml:space="preserve"> people of the </w:t>
      </w:r>
      <w:proofErr w:type="spellStart"/>
      <w:r w:rsidRPr="00EA7FF5">
        <w:t>Dharawal</w:t>
      </w:r>
      <w:proofErr w:type="spellEnd"/>
      <w:r w:rsidRPr="00EA7FF5">
        <w:t xml:space="preserve"> nation, the</w:t>
      </w:r>
      <w:r>
        <w:t xml:space="preserve"> </w:t>
      </w:r>
      <w:r w:rsidRPr="00EA7FF5">
        <w:t xml:space="preserve">Traditional Custodians of the lands on which we live, work and play. We </w:t>
      </w:r>
      <w:proofErr w:type="spellStart"/>
      <w:r>
        <w:t>r</w:t>
      </w:r>
      <w:r w:rsidRPr="00EA7FF5">
        <w:t>ecognise</w:t>
      </w:r>
      <w:proofErr w:type="spellEnd"/>
      <w:r w:rsidRPr="00EA7FF5">
        <w:t xml:space="preserve"> their continuing connection to country: land, water and community, and pay our respects to Elders, past, present and emerging. </w:t>
      </w:r>
    </w:p>
    <w:p w14:paraId="6E88841D" w14:textId="77777777" w:rsidR="004872C7" w:rsidRDefault="004872C7" w:rsidP="004872C7">
      <w:pPr>
        <w:pStyle w:val="Normal1"/>
        <w:ind w:left="142" w:right="-873"/>
        <w:rPr>
          <w:b/>
        </w:rPr>
      </w:pPr>
    </w:p>
    <w:p w14:paraId="10F06E95" w14:textId="038593EC" w:rsidR="004872C7" w:rsidRDefault="004872C7" w:rsidP="006059CB">
      <w:pPr>
        <w:pStyle w:val="Normal1"/>
        <w:ind w:left="142" w:right="-873"/>
        <w:rPr>
          <w:b/>
        </w:rPr>
      </w:pPr>
      <w:r>
        <w:rPr>
          <w:b/>
        </w:rPr>
        <w:t>1.3</w:t>
      </w:r>
      <w:r>
        <w:rPr>
          <w:b/>
        </w:rPr>
        <w:tab/>
        <w:t xml:space="preserve"> Apologies and welcome to new members</w:t>
      </w:r>
    </w:p>
    <w:p w14:paraId="72CEFFED" w14:textId="77777777" w:rsidR="004872C7" w:rsidRDefault="004872C7" w:rsidP="004872C7">
      <w:pPr>
        <w:pStyle w:val="Normal1"/>
        <w:ind w:left="142" w:right="-873"/>
      </w:pPr>
    </w:p>
    <w:tbl>
      <w:tblPr>
        <w:tblStyle w:val="3"/>
        <w:tblW w:w="9497"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43"/>
        <w:gridCol w:w="7654"/>
      </w:tblGrid>
      <w:tr w:rsidR="004872C7" w14:paraId="7B5ADDC8" w14:textId="77777777" w:rsidTr="004C10A7">
        <w:tc>
          <w:tcPr>
            <w:tcW w:w="1843" w:type="dxa"/>
            <w:shd w:val="clear" w:color="auto" w:fill="auto"/>
            <w:tcMar>
              <w:top w:w="100" w:type="dxa"/>
              <w:left w:w="100" w:type="dxa"/>
              <w:bottom w:w="100" w:type="dxa"/>
              <w:right w:w="100" w:type="dxa"/>
            </w:tcMar>
          </w:tcPr>
          <w:p w14:paraId="0A3D10FA" w14:textId="77777777" w:rsidR="004872C7" w:rsidRDefault="004872C7" w:rsidP="004872C7">
            <w:pPr>
              <w:pStyle w:val="Normal1"/>
              <w:widowControl w:val="0"/>
              <w:pBdr>
                <w:top w:val="nil"/>
                <w:left w:val="nil"/>
                <w:bottom w:val="nil"/>
                <w:right w:val="nil"/>
                <w:between w:val="nil"/>
              </w:pBdr>
              <w:spacing w:line="240" w:lineRule="auto"/>
              <w:ind w:left="-807" w:right="-873"/>
              <w:jc w:val="center"/>
              <w:rPr>
                <w:b/>
              </w:rPr>
            </w:pPr>
            <w:r>
              <w:rPr>
                <w:b/>
              </w:rPr>
              <w:t>Attendees:</w:t>
            </w:r>
          </w:p>
        </w:tc>
        <w:tc>
          <w:tcPr>
            <w:tcW w:w="7654" w:type="dxa"/>
            <w:shd w:val="clear" w:color="auto" w:fill="auto"/>
            <w:tcMar>
              <w:top w:w="100" w:type="dxa"/>
              <w:left w:w="100" w:type="dxa"/>
              <w:bottom w:w="100" w:type="dxa"/>
              <w:right w:w="100" w:type="dxa"/>
            </w:tcMar>
          </w:tcPr>
          <w:p w14:paraId="63C0ED42" w14:textId="0ED459CC" w:rsidR="004872C7" w:rsidRDefault="004872C7" w:rsidP="004334BF">
            <w:pPr>
              <w:pStyle w:val="Normal1"/>
              <w:widowControl w:val="0"/>
              <w:spacing w:line="240" w:lineRule="auto"/>
              <w:ind w:left="142" w:right="42"/>
            </w:pPr>
            <w:r>
              <w:t xml:space="preserve">Cathryn Lyall (President, CL), Klaas van Alphen (Treasurer, KV), Bek McAlister (Vice President, </w:t>
            </w:r>
            <w:r w:rsidR="006059CB">
              <w:t>RM</w:t>
            </w:r>
            <w:r>
              <w:t xml:space="preserve">), Leah McDonald (Vice President, LM), Sarah Webb (Co-Principal, SW), Melinda Prior (MP), Mark Wolstenholme (MW), Julie </w:t>
            </w:r>
            <w:r w:rsidR="004334BF">
              <w:t>McKenzie</w:t>
            </w:r>
            <w:r>
              <w:t>, Frankie</w:t>
            </w:r>
            <w:r w:rsidR="004334BF">
              <w:t xml:space="preserve"> Pettigrew</w:t>
            </w:r>
            <w:r>
              <w:t>, Nicole O’Brien, Mel</w:t>
            </w:r>
            <w:r w:rsidR="004334BF">
              <w:t xml:space="preserve"> Rigby</w:t>
            </w:r>
            <w:r>
              <w:t>, Darren Fernandes</w:t>
            </w:r>
          </w:p>
        </w:tc>
      </w:tr>
      <w:tr w:rsidR="004872C7" w14:paraId="43C5B869" w14:textId="77777777" w:rsidTr="004C10A7">
        <w:tc>
          <w:tcPr>
            <w:tcW w:w="1843" w:type="dxa"/>
            <w:shd w:val="clear" w:color="auto" w:fill="auto"/>
            <w:tcMar>
              <w:top w:w="100" w:type="dxa"/>
              <w:left w:w="100" w:type="dxa"/>
              <w:bottom w:w="100" w:type="dxa"/>
              <w:right w:w="100" w:type="dxa"/>
            </w:tcMar>
          </w:tcPr>
          <w:p w14:paraId="67FB3591" w14:textId="77777777" w:rsidR="004872C7" w:rsidRDefault="004872C7" w:rsidP="004872C7">
            <w:pPr>
              <w:pStyle w:val="Normal1"/>
              <w:widowControl w:val="0"/>
              <w:pBdr>
                <w:top w:val="nil"/>
                <w:left w:val="nil"/>
                <w:bottom w:val="nil"/>
                <w:right w:val="nil"/>
                <w:between w:val="nil"/>
              </w:pBdr>
              <w:spacing w:line="240" w:lineRule="auto"/>
              <w:ind w:left="-807" w:right="-873"/>
              <w:jc w:val="center"/>
              <w:rPr>
                <w:b/>
              </w:rPr>
            </w:pPr>
            <w:r>
              <w:rPr>
                <w:b/>
              </w:rPr>
              <w:t>Apologies:</w:t>
            </w:r>
          </w:p>
        </w:tc>
        <w:tc>
          <w:tcPr>
            <w:tcW w:w="7654" w:type="dxa"/>
            <w:shd w:val="clear" w:color="auto" w:fill="auto"/>
            <w:tcMar>
              <w:top w:w="100" w:type="dxa"/>
              <w:left w:w="100" w:type="dxa"/>
              <w:bottom w:w="100" w:type="dxa"/>
              <w:right w:w="100" w:type="dxa"/>
            </w:tcMar>
          </w:tcPr>
          <w:p w14:paraId="2B42FBE1" w14:textId="77777777" w:rsidR="004872C7" w:rsidRDefault="004872C7" w:rsidP="004334BF">
            <w:pPr>
              <w:pStyle w:val="Normal1"/>
              <w:widowControl w:val="0"/>
              <w:spacing w:line="240" w:lineRule="auto"/>
              <w:ind w:left="142"/>
            </w:pPr>
            <w:r>
              <w:t xml:space="preserve">Kaylene Derix (Secretary, KD), Natalie Marshall (Principal, NM), Belinda Meier (BM), Claudia Basler Forbes, Caroline Jones, Emily Crump, Rachael Peedom, Beth Horner, </w:t>
            </w:r>
          </w:p>
        </w:tc>
      </w:tr>
    </w:tbl>
    <w:p w14:paraId="29B6EEFF" w14:textId="33345078" w:rsidR="004872C7" w:rsidRDefault="004872C7" w:rsidP="004872C7">
      <w:pPr>
        <w:ind w:right="-873"/>
      </w:pPr>
    </w:p>
    <w:p w14:paraId="69FB7863" w14:textId="77777777" w:rsidR="004872C7" w:rsidRDefault="004872C7" w:rsidP="004872C7">
      <w:pPr>
        <w:ind w:left="142" w:right="-873"/>
      </w:pPr>
      <w:r w:rsidRPr="006059CB">
        <w:rPr>
          <w:b/>
          <w:bCs/>
        </w:rPr>
        <w:t xml:space="preserve">1.4  </w:t>
      </w:r>
      <w:r w:rsidRPr="006059CB">
        <w:rPr>
          <w:b/>
          <w:bCs/>
        </w:rPr>
        <w:tab/>
      </w:r>
      <w:r>
        <w:rPr>
          <w:b/>
        </w:rPr>
        <w:t>Approval of Minutes</w:t>
      </w:r>
    </w:p>
    <w:p w14:paraId="6F46604E" w14:textId="77777777" w:rsidR="004872C7" w:rsidRDefault="004872C7" w:rsidP="004872C7">
      <w:pPr>
        <w:pStyle w:val="Normal1"/>
        <w:ind w:left="142" w:right="-873" w:firstLine="720"/>
      </w:pPr>
    </w:p>
    <w:p w14:paraId="77ECE4DF" w14:textId="746AC450" w:rsidR="004872C7" w:rsidRDefault="004872C7" w:rsidP="004872C7">
      <w:pPr>
        <w:pStyle w:val="Normal1"/>
        <w:spacing w:line="240" w:lineRule="auto"/>
        <w:ind w:left="142" w:right="-873"/>
        <w:rPr>
          <w:b/>
          <w:i/>
          <w:color w:val="3D85C6"/>
        </w:rPr>
      </w:pPr>
      <w:r>
        <w:t xml:space="preserve">Minutes from the previous Meeting were made available on the school website and </w:t>
      </w:r>
      <w:proofErr w:type="spellStart"/>
      <w:r>
        <w:t>eNews</w:t>
      </w:r>
      <w:proofErr w:type="spellEnd"/>
      <w:r>
        <w:t xml:space="preserve"> to all P&amp;C members for verification of accuracy and to facilitate task assignment. </w:t>
      </w:r>
    </w:p>
    <w:p w14:paraId="537F7640" w14:textId="77777777" w:rsidR="004872C7" w:rsidRPr="004872C7" w:rsidRDefault="004872C7" w:rsidP="004872C7">
      <w:pPr>
        <w:pStyle w:val="Normal1"/>
        <w:spacing w:line="240" w:lineRule="auto"/>
        <w:ind w:left="142" w:right="-873"/>
      </w:pPr>
    </w:p>
    <w:p w14:paraId="065DE738" w14:textId="200ED76A" w:rsidR="004872C7" w:rsidRPr="00CC473A" w:rsidRDefault="004872C7" w:rsidP="004872C7">
      <w:pPr>
        <w:pStyle w:val="Normal1"/>
        <w:spacing w:line="240" w:lineRule="auto"/>
        <w:ind w:left="142" w:right="-873"/>
        <w:rPr>
          <w:i/>
        </w:rPr>
      </w:pPr>
      <w:r w:rsidRPr="00CC473A">
        <w:rPr>
          <w:b/>
          <w:i/>
        </w:rPr>
        <w:t>Motion:</w:t>
      </w:r>
      <w:r w:rsidRPr="00CC473A">
        <w:rPr>
          <w:i/>
        </w:rPr>
        <w:t xml:space="preserve"> That the minutes of the previous General Meeting held on 2</w:t>
      </w:r>
      <w:r w:rsidR="004334BF">
        <w:rPr>
          <w:i/>
        </w:rPr>
        <w:t>5 October 2021</w:t>
      </w:r>
      <w:r w:rsidRPr="00CC473A">
        <w:rPr>
          <w:i/>
        </w:rPr>
        <w:t xml:space="preserve"> be accepted. </w:t>
      </w:r>
    </w:p>
    <w:p w14:paraId="5B7C0571" w14:textId="7CA6A1B5" w:rsidR="004872C7" w:rsidRPr="00CC473A" w:rsidRDefault="004872C7" w:rsidP="004872C7">
      <w:pPr>
        <w:pStyle w:val="Normal1"/>
        <w:spacing w:line="240" w:lineRule="auto"/>
        <w:ind w:left="142" w:right="-873" w:firstLine="810"/>
      </w:pPr>
      <w:r w:rsidRPr="00CC473A">
        <w:rPr>
          <w:b/>
          <w:i/>
        </w:rPr>
        <w:t xml:space="preserve">Moved: </w:t>
      </w:r>
      <w:r w:rsidRPr="00CC473A">
        <w:rPr>
          <w:bCs/>
          <w:i/>
        </w:rPr>
        <w:t>Bek McAlister</w:t>
      </w:r>
      <w:r w:rsidRPr="00CC473A">
        <w:rPr>
          <w:b/>
          <w:i/>
        </w:rPr>
        <w:tab/>
      </w:r>
      <w:r w:rsidRPr="00CC473A">
        <w:rPr>
          <w:b/>
          <w:i/>
        </w:rPr>
        <w:tab/>
        <w:t>Seconded:</w:t>
      </w:r>
      <w:r w:rsidR="004334BF">
        <w:rPr>
          <w:b/>
          <w:i/>
        </w:rPr>
        <w:t xml:space="preserve"> </w:t>
      </w:r>
      <w:r w:rsidR="004334BF" w:rsidRPr="004334BF">
        <w:rPr>
          <w:bCs/>
          <w:i/>
        </w:rPr>
        <w:t>Mel Rigby</w:t>
      </w:r>
      <w:r w:rsidRPr="00CC473A">
        <w:rPr>
          <w:b/>
          <w:i/>
        </w:rPr>
        <w:t xml:space="preserve"> </w:t>
      </w:r>
    </w:p>
    <w:p w14:paraId="3FE99F6F" w14:textId="77777777" w:rsidR="004872C7" w:rsidRDefault="004872C7" w:rsidP="004872C7">
      <w:pPr>
        <w:pStyle w:val="Normal1"/>
        <w:spacing w:line="240" w:lineRule="auto"/>
        <w:ind w:left="142" w:right="-873"/>
      </w:pPr>
    </w:p>
    <w:p w14:paraId="009647EF" w14:textId="77777777" w:rsidR="004872C7" w:rsidRDefault="004872C7" w:rsidP="004872C7">
      <w:pPr>
        <w:ind w:left="142" w:right="-873"/>
      </w:pPr>
      <w:r w:rsidRPr="006059CB">
        <w:rPr>
          <w:b/>
          <w:bCs/>
        </w:rPr>
        <w:t xml:space="preserve">1.5  </w:t>
      </w:r>
      <w:r w:rsidRPr="006059CB">
        <w:rPr>
          <w:b/>
          <w:bCs/>
        </w:rPr>
        <w:tab/>
      </w:r>
      <w:r>
        <w:rPr>
          <w:b/>
        </w:rPr>
        <w:t xml:space="preserve">Matters Arising </w:t>
      </w:r>
    </w:p>
    <w:p w14:paraId="205250CD" w14:textId="77777777" w:rsidR="004872C7" w:rsidRDefault="004872C7" w:rsidP="004872C7">
      <w:pPr>
        <w:pStyle w:val="Normal1"/>
        <w:ind w:left="142" w:right="-873" w:firstLine="720"/>
      </w:pPr>
    </w:p>
    <w:p w14:paraId="10F28C10" w14:textId="77777777" w:rsidR="004872C7" w:rsidRDefault="004872C7" w:rsidP="004872C7">
      <w:pPr>
        <w:pStyle w:val="Normal1"/>
        <w:spacing w:line="240" w:lineRule="auto"/>
        <w:ind w:left="142" w:right="-873" w:firstLine="843"/>
      </w:pPr>
      <w:r>
        <w:t>No Matters Arising</w:t>
      </w:r>
    </w:p>
    <w:p w14:paraId="01E37050" w14:textId="77777777" w:rsidR="004872C7" w:rsidRDefault="004872C7" w:rsidP="004872C7">
      <w:pPr>
        <w:ind w:right="-873"/>
        <w:rPr>
          <w:b/>
          <w:color w:val="38761D"/>
        </w:rPr>
      </w:pPr>
    </w:p>
    <w:p w14:paraId="0D585920" w14:textId="77777777" w:rsidR="004872C7" w:rsidRDefault="004872C7" w:rsidP="004872C7">
      <w:pPr>
        <w:ind w:left="142" w:right="-873"/>
        <w:rPr>
          <w:b/>
          <w:color w:val="38761D"/>
        </w:rPr>
      </w:pPr>
      <w:r>
        <w:rPr>
          <w:b/>
          <w:color w:val="38761D"/>
        </w:rPr>
        <w:t>2.</w:t>
      </w:r>
      <w:r>
        <w:rPr>
          <w:b/>
          <w:color w:val="38761D"/>
        </w:rPr>
        <w:tab/>
        <w:t>EXECUTIVE REPORTS</w:t>
      </w:r>
    </w:p>
    <w:p w14:paraId="115FCC9D" w14:textId="77777777" w:rsidR="004872C7" w:rsidRDefault="004872C7" w:rsidP="004872C7">
      <w:pPr>
        <w:ind w:left="142" w:right="-873"/>
        <w:rPr>
          <w:b/>
          <w:color w:val="38761D"/>
        </w:rPr>
      </w:pPr>
    </w:p>
    <w:p w14:paraId="23395F0E" w14:textId="3C724C3D" w:rsidR="004872C7" w:rsidRDefault="004872C7" w:rsidP="004872C7">
      <w:pPr>
        <w:ind w:left="142" w:right="-873"/>
        <w:rPr>
          <w:b/>
          <w:color w:val="000000" w:themeColor="text1"/>
        </w:rPr>
      </w:pPr>
      <w:r w:rsidRPr="00600D30">
        <w:rPr>
          <w:b/>
          <w:color w:val="000000" w:themeColor="text1"/>
        </w:rPr>
        <w:t>2.1</w:t>
      </w:r>
      <w:r w:rsidRPr="00600D30">
        <w:rPr>
          <w:b/>
          <w:color w:val="000000" w:themeColor="text1"/>
        </w:rPr>
        <w:tab/>
      </w:r>
      <w:r>
        <w:rPr>
          <w:b/>
          <w:color w:val="000000" w:themeColor="text1"/>
        </w:rPr>
        <w:t xml:space="preserve">President’s Report  </w:t>
      </w:r>
    </w:p>
    <w:p w14:paraId="6B006284" w14:textId="6A94788F" w:rsidR="004872C7" w:rsidRDefault="004872C7" w:rsidP="004872C7">
      <w:pPr>
        <w:ind w:left="142" w:right="-873"/>
        <w:rPr>
          <w:b/>
          <w:color w:val="000000" w:themeColor="text1"/>
        </w:rPr>
      </w:pPr>
    </w:p>
    <w:p w14:paraId="5BB4AA04" w14:textId="77777777" w:rsidR="00750424" w:rsidRDefault="00750424" w:rsidP="0023043D">
      <w:pPr>
        <w:pBdr>
          <w:top w:val="nil"/>
          <w:left w:val="nil"/>
          <w:bottom w:val="nil"/>
          <w:right w:val="nil"/>
          <w:between w:val="nil"/>
        </w:pBdr>
        <w:ind w:left="142"/>
        <w:rPr>
          <w:bCs/>
          <w:color w:val="000000"/>
        </w:rPr>
      </w:pPr>
      <w:r>
        <w:rPr>
          <w:bCs/>
          <w:color w:val="000000"/>
        </w:rPr>
        <w:t xml:space="preserve">CL welcomed everyone to another good year for KPS families and teaching staff. </w:t>
      </w:r>
    </w:p>
    <w:p w14:paraId="283FBAB6" w14:textId="77777777" w:rsidR="00750424" w:rsidRDefault="00750424" w:rsidP="004872C7">
      <w:pPr>
        <w:pBdr>
          <w:top w:val="nil"/>
          <w:left w:val="nil"/>
          <w:bottom w:val="nil"/>
          <w:right w:val="nil"/>
          <w:between w:val="nil"/>
        </w:pBdr>
        <w:rPr>
          <w:bCs/>
          <w:color w:val="000000"/>
        </w:rPr>
      </w:pPr>
    </w:p>
    <w:p w14:paraId="3B03557F" w14:textId="427223EB" w:rsidR="004872C7" w:rsidRDefault="004872C7" w:rsidP="0023043D">
      <w:pPr>
        <w:pBdr>
          <w:top w:val="nil"/>
          <w:left w:val="nil"/>
          <w:bottom w:val="nil"/>
          <w:right w:val="nil"/>
          <w:between w:val="nil"/>
        </w:pBdr>
        <w:ind w:left="142"/>
        <w:rPr>
          <w:bCs/>
          <w:color w:val="000000"/>
        </w:rPr>
      </w:pPr>
      <w:r>
        <w:rPr>
          <w:bCs/>
          <w:color w:val="000000"/>
        </w:rPr>
        <w:t xml:space="preserve">CL Provided a wrap up of initiatives from 2021. </w:t>
      </w:r>
      <w:r w:rsidRPr="00BD2832">
        <w:rPr>
          <w:bCs/>
          <w:color w:val="000000"/>
        </w:rPr>
        <w:t xml:space="preserve">Silly Sock Day </w:t>
      </w:r>
      <w:r>
        <w:rPr>
          <w:bCs/>
          <w:color w:val="000000"/>
        </w:rPr>
        <w:t xml:space="preserve">(big thank you to Belinda Meijer on this successful initiative and thank you for your dedication to it) </w:t>
      </w:r>
      <w:r w:rsidRPr="00BD2832">
        <w:rPr>
          <w:bCs/>
          <w:color w:val="000000"/>
        </w:rPr>
        <w:t xml:space="preserve">and </w:t>
      </w:r>
      <w:r>
        <w:rPr>
          <w:bCs/>
          <w:color w:val="000000"/>
        </w:rPr>
        <w:t>KPS Cookbook initiatives. CL advised that cookbook sales were much lower than anticipated</w:t>
      </w:r>
      <w:r w:rsidR="00750424">
        <w:rPr>
          <w:bCs/>
          <w:color w:val="000000"/>
        </w:rPr>
        <w:t xml:space="preserve"> due to low take-up with parents and teachers.</w:t>
      </w:r>
    </w:p>
    <w:p w14:paraId="31F5BA93" w14:textId="77777777" w:rsidR="004872C7" w:rsidRDefault="004872C7" w:rsidP="00750424">
      <w:pPr>
        <w:ind w:right="-873"/>
        <w:rPr>
          <w:b/>
          <w:color w:val="000000" w:themeColor="text1"/>
        </w:rPr>
      </w:pPr>
    </w:p>
    <w:p w14:paraId="08D05845" w14:textId="07E39894" w:rsidR="004872C7" w:rsidRPr="00B250C0" w:rsidRDefault="004872C7" w:rsidP="0023043D">
      <w:pPr>
        <w:ind w:left="142" w:right="-873"/>
        <w:rPr>
          <w:rFonts w:eastAsia="Times New Roman"/>
          <w:color w:val="000000"/>
          <w:lang w:val="en-AU" w:eastAsia="en-AU"/>
        </w:rPr>
      </w:pPr>
      <w:r w:rsidRPr="00B250C0">
        <w:rPr>
          <w:color w:val="000000" w:themeColor="text1"/>
        </w:rPr>
        <w:t xml:space="preserve">CL </w:t>
      </w:r>
      <w:r w:rsidRPr="00B250C0">
        <w:rPr>
          <w:rFonts w:eastAsia="Times New Roman"/>
          <w:bCs/>
          <w:color w:val="000000"/>
          <w:lang w:val="en-US" w:eastAsia="en-AU"/>
        </w:rPr>
        <w:t xml:space="preserve">thanked all for their hard work, </w:t>
      </w:r>
      <w:r w:rsidR="00750424">
        <w:rPr>
          <w:rFonts w:eastAsia="Times New Roman"/>
          <w:bCs/>
          <w:color w:val="000000"/>
          <w:lang w:val="en-US" w:eastAsia="en-AU"/>
        </w:rPr>
        <w:t>on the sales run for books and socks at markets and everything in</w:t>
      </w:r>
      <w:r w:rsidR="0023043D">
        <w:rPr>
          <w:rFonts w:eastAsia="Times New Roman"/>
          <w:bCs/>
          <w:color w:val="000000"/>
          <w:lang w:val="en-US" w:eastAsia="en-AU"/>
        </w:rPr>
        <w:t xml:space="preserve"> </w:t>
      </w:r>
      <w:r w:rsidR="00750424">
        <w:rPr>
          <w:rFonts w:eastAsia="Times New Roman"/>
          <w:bCs/>
          <w:color w:val="000000"/>
          <w:lang w:val="en-US" w:eastAsia="en-AU"/>
        </w:rPr>
        <w:t>between.</w:t>
      </w:r>
    </w:p>
    <w:p w14:paraId="245228FE" w14:textId="77F753FF" w:rsidR="004872C7" w:rsidRDefault="004872C7" w:rsidP="00750424">
      <w:pPr>
        <w:ind w:right="-873"/>
        <w:rPr>
          <w:b/>
          <w:color w:val="000000" w:themeColor="text1"/>
        </w:rPr>
      </w:pPr>
      <w:r>
        <w:rPr>
          <w:b/>
          <w:color w:val="000000" w:themeColor="text1"/>
        </w:rPr>
        <w:br w:type="page"/>
      </w:r>
    </w:p>
    <w:p w14:paraId="7EFB6F30" w14:textId="77777777" w:rsidR="004872C7" w:rsidRDefault="004872C7" w:rsidP="004872C7">
      <w:pPr>
        <w:ind w:left="142" w:right="-873"/>
        <w:rPr>
          <w:b/>
          <w:color w:val="000000" w:themeColor="text1"/>
        </w:rPr>
      </w:pPr>
      <w:r w:rsidRPr="00DA63EB">
        <w:rPr>
          <w:b/>
          <w:color w:val="000000" w:themeColor="text1"/>
        </w:rPr>
        <w:lastRenderedPageBreak/>
        <w:t>2.2</w:t>
      </w:r>
      <w:r w:rsidRPr="00DA63EB">
        <w:rPr>
          <w:b/>
          <w:color w:val="000000" w:themeColor="text1"/>
        </w:rPr>
        <w:tab/>
        <w:t>Principal</w:t>
      </w:r>
      <w:r>
        <w:rPr>
          <w:b/>
          <w:color w:val="000000" w:themeColor="text1"/>
        </w:rPr>
        <w:t>’s Report</w:t>
      </w:r>
    </w:p>
    <w:p w14:paraId="0EE57941" w14:textId="02AAC69C" w:rsidR="004872C7" w:rsidRDefault="006A233B" w:rsidP="004872C7">
      <w:pPr>
        <w:ind w:left="142" w:right="-873"/>
        <w:rPr>
          <w:b/>
          <w:color w:val="000000" w:themeColor="text1"/>
        </w:rPr>
      </w:pPr>
      <w:r w:rsidRPr="00081937">
        <w:rPr>
          <w:noProof/>
          <w:szCs w:val="24"/>
        </w:rPr>
        <mc:AlternateContent>
          <mc:Choice Requires="wps">
            <w:drawing>
              <wp:anchor distT="36576" distB="36576" distL="36576" distR="36576" simplePos="0" relativeHeight="251659264" behindDoc="0" locked="0" layoutInCell="1" allowOverlap="1" wp14:anchorId="1E72D257" wp14:editId="58BAF125">
                <wp:simplePos x="0" y="0"/>
                <wp:positionH relativeFrom="column">
                  <wp:posOffset>2857500</wp:posOffset>
                </wp:positionH>
                <wp:positionV relativeFrom="paragraph">
                  <wp:posOffset>20955</wp:posOffset>
                </wp:positionV>
                <wp:extent cx="3726815" cy="1478280"/>
                <wp:effectExtent l="0" t="0" r="6985"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815" cy="147828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25516CA2" w14:textId="77777777" w:rsidR="006A233B" w:rsidRPr="000F0371" w:rsidRDefault="006A233B" w:rsidP="006A233B">
                            <w:pPr>
                              <w:widowControl w:val="0"/>
                              <w:tabs>
                                <w:tab w:val="right" w:pos="5520"/>
                                <w:tab w:val="right" w:pos="6561"/>
                              </w:tabs>
                              <w:rPr>
                                <w:rFonts w:ascii="Century Gothic" w:hAnsi="Century Gothic"/>
                                <w:b/>
                                <w:bCs/>
                                <w:sz w:val="24"/>
                                <w:szCs w:val="24"/>
                              </w:rPr>
                            </w:pPr>
                            <w:r>
                              <w:tab/>
                            </w:r>
                            <w:r w:rsidRPr="000F0371">
                              <w:rPr>
                                <w:rFonts w:ascii="Century Gothic" w:hAnsi="Century Gothic"/>
                                <w:b/>
                                <w:bCs/>
                                <w:sz w:val="24"/>
                                <w:szCs w:val="24"/>
                              </w:rPr>
                              <w:t>Kiama Public School</w:t>
                            </w:r>
                          </w:p>
                          <w:p w14:paraId="3FC145FD" w14:textId="77777777" w:rsidR="006A233B" w:rsidRPr="000F0371" w:rsidRDefault="006A233B" w:rsidP="006A233B">
                            <w:pPr>
                              <w:widowControl w:val="0"/>
                              <w:tabs>
                                <w:tab w:val="right" w:pos="5520"/>
                                <w:tab w:val="right" w:pos="6561"/>
                              </w:tabs>
                              <w:rPr>
                                <w:rFonts w:ascii="Century Gothic" w:hAnsi="Century Gothic"/>
                              </w:rPr>
                            </w:pPr>
                            <w:r w:rsidRPr="000F0371">
                              <w:rPr>
                                <w:rFonts w:ascii="Century Gothic" w:hAnsi="Century Gothic"/>
                                <w:b/>
                                <w:bCs/>
                                <w:sz w:val="28"/>
                                <w:szCs w:val="28"/>
                              </w:rPr>
                              <w:tab/>
                            </w:r>
                            <w:r w:rsidRPr="000F0371">
                              <w:rPr>
                                <w:rFonts w:ascii="Century Gothic" w:hAnsi="Century Gothic"/>
                              </w:rPr>
                              <w:t>67 Bong Bong Street</w:t>
                            </w:r>
                          </w:p>
                          <w:p w14:paraId="74A6CB28" w14:textId="77777777" w:rsidR="006A233B" w:rsidRPr="000F0371" w:rsidRDefault="006A233B" w:rsidP="006A233B">
                            <w:pPr>
                              <w:widowControl w:val="0"/>
                              <w:tabs>
                                <w:tab w:val="right" w:pos="5520"/>
                                <w:tab w:val="right" w:pos="6561"/>
                              </w:tabs>
                              <w:rPr>
                                <w:rFonts w:ascii="Century Gothic" w:hAnsi="Century Gothic"/>
                              </w:rPr>
                            </w:pPr>
                            <w:r w:rsidRPr="000F0371">
                              <w:rPr>
                                <w:rFonts w:ascii="Century Gothic" w:hAnsi="Century Gothic"/>
                              </w:rPr>
                              <w:tab/>
                              <w:t>Kiama   NSW   2533</w:t>
                            </w:r>
                          </w:p>
                          <w:p w14:paraId="3DCCABFA" w14:textId="77777777" w:rsidR="006A233B" w:rsidRPr="000F0371" w:rsidRDefault="006A233B" w:rsidP="006A233B">
                            <w:pPr>
                              <w:widowControl w:val="0"/>
                              <w:tabs>
                                <w:tab w:val="right" w:pos="5520"/>
                                <w:tab w:val="right" w:pos="6561"/>
                              </w:tabs>
                              <w:rPr>
                                <w:rFonts w:ascii="Century Gothic" w:hAnsi="Century Gothic"/>
                              </w:rPr>
                            </w:pPr>
                            <w:r w:rsidRPr="000F0371">
                              <w:rPr>
                                <w:rFonts w:ascii="Century Gothic" w:hAnsi="Century Gothic"/>
                              </w:rPr>
                              <w:tab/>
                              <w:t>Ph:  (02) 4232 1471</w:t>
                            </w:r>
                          </w:p>
                          <w:p w14:paraId="6FEE65C4" w14:textId="77777777" w:rsidR="006A233B" w:rsidRPr="000F0371" w:rsidRDefault="006A233B" w:rsidP="006A233B">
                            <w:pPr>
                              <w:widowControl w:val="0"/>
                              <w:tabs>
                                <w:tab w:val="right" w:pos="5520"/>
                                <w:tab w:val="right" w:pos="6561"/>
                              </w:tabs>
                              <w:rPr>
                                <w:rFonts w:ascii="Century Gothic" w:hAnsi="Century Gothic"/>
                              </w:rPr>
                            </w:pPr>
                            <w:r w:rsidRPr="000F0371">
                              <w:rPr>
                                <w:rFonts w:ascii="Century Gothic" w:hAnsi="Century Gothic"/>
                              </w:rPr>
                              <w:tab/>
                              <w:t>Fax:  (02) 4233 1438</w:t>
                            </w:r>
                          </w:p>
                          <w:p w14:paraId="27C30924" w14:textId="77777777" w:rsidR="006A233B" w:rsidRPr="000F0371" w:rsidRDefault="006A233B" w:rsidP="006A233B">
                            <w:pPr>
                              <w:widowControl w:val="0"/>
                              <w:tabs>
                                <w:tab w:val="right" w:pos="5520"/>
                                <w:tab w:val="right" w:pos="6561"/>
                              </w:tabs>
                              <w:jc w:val="center"/>
                              <w:rPr>
                                <w:rFonts w:ascii="Century Gothic" w:hAnsi="Century Gothic"/>
                              </w:rPr>
                            </w:pPr>
                            <w:r>
                              <w:rPr>
                                <w:rFonts w:ascii="Century Gothic" w:hAnsi="Century Gothic"/>
                              </w:rPr>
                              <w:t xml:space="preserve">   Co-</w:t>
                            </w:r>
                            <w:r w:rsidRPr="000F0371">
                              <w:rPr>
                                <w:rFonts w:ascii="Century Gothic" w:hAnsi="Century Gothic"/>
                              </w:rPr>
                              <w:t>Principal</w:t>
                            </w:r>
                            <w:r>
                              <w:rPr>
                                <w:rFonts w:ascii="Century Gothic" w:hAnsi="Century Gothic"/>
                              </w:rPr>
                              <w:t>s</w:t>
                            </w:r>
                            <w:r w:rsidRPr="000F0371">
                              <w:rPr>
                                <w:rFonts w:ascii="Century Gothic" w:hAnsi="Century Gothic"/>
                              </w:rPr>
                              <w:t xml:space="preserve">: </w:t>
                            </w:r>
                            <w:r>
                              <w:rPr>
                                <w:rFonts w:ascii="Century Gothic" w:hAnsi="Century Gothic"/>
                              </w:rPr>
                              <w:t>Natalie Marshall and Sarah Webb</w:t>
                            </w:r>
                          </w:p>
                          <w:p w14:paraId="00426427" w14:textId="77777777" w:rsidR="006A233B" w:rsidRPr="000F0371" w:rsidRDefault="006A233B" w:rsidP="006A233B">
                            <w:pPr>
                              <w:widowControl w:val="0"/>
                              <w:tabs>
                                <w:tab w:val="right" w:pos="5520"/>
                                <w:tab w:val="right" w:pos="6561"/>
                              </w:tabs>
                              <w:rPr>
                                <w:rFonts w:ascii="Century Gothic" w:hAnsi="Century Gothic"/>
                                <w:b/>
                                <w:bCs/>
                              </w:rPr>
                            </w:pPr>
                            <w:r w:rsidRPr="000F0371">
                              <w:rPr>
                                <w:rFonts w:ascii="Century Gothic" w:hAnsi="Century Gothic"/>
                              </w:rPr>
                              <w:tab/>
                              <w:t>Email: kiama-p.school@det.nsw.edu.au</w:t>
                            </w: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type w14:anchorId="1E72D257" id="_x0000_t202" coordsize="21600,21600" o:spt="202" path="m,l,21600r21600,l21600,xe">
                <v:stroke joinstyle="miter"/>
                <v:path gradientshapeok="t" o:connecttype="rect"/>
              </v:shapetype>
              <v:shape id="Text Box 2" o:spid="_x0000_s1026" type="#_x0000_t202" style="position:absolute;left:0;text-align:left;margin-left:225pt;margin-top:1.65pt;width:293.45pt;height:116.4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" stroked="f" strokeweight="0" insetpen="t">
                <v:shadow color="#ccc"/>
                <v:textbox inset="2.8pt,2.8pt,2.8pt,2.8pt">
                  <w:txbxContent>
                    <w:p w14:paraId="25516CA2" w14:textId="77777777" w:rsidR="006A233B" w:rsidRPr="000F0371" w:rsidRDefault="006A233B" w:rsidP="006A233B">
                      <w:pPr>
                        <w:widowControl w:val="0"/>
                        <w:tabs>
                          <w:tab w:val="right" w:pos="5520"/>
                          <w:tab w:val="right" w:pos="6561"/>
                        </w:tabs>
                        <w:rPr>
                          <w:rFonts w:ascii="Century Gothic" w:hAnsi="Century Gothic"/>
                          <w:b/>
                          <w:bCs/>
                          <w:sz w:val="24"/>
                          <w:szCs w:val="24"/>
                        </w:rPr>
                      </w:pPr>
                      <w:r>
                        <w:tab/>
                      </w:r>
                      <w:r w:rsidRPr="000F0371">
                        <w:rPr>
                          <w:rFonts w:ascii="Century Gothic" w:hAnsi="Century Gothic"/>
                          <w:b/>
                          <w:bCs/>
                          <w:sz w:val="24"/>
                          <w:szCs w:val="24"/>
                        </w:rPr>
                        <w:t>Kiama Public School</w:t>
                      </w:r>
                    </w:p>
                    <w:p w14:paraId="3FC145FD" w14:textId="77777777" w:rsidR="006A233B" w:rsidRPr="000F0371" w:rsidRDefault="006A233B" w:rsidP="006A233B">
                      <w:pPr>
                        <w:widowControl w:val="0"/>
                        <w:tabs>
                          <w:tab w:val="right" w:pos="5520"/>
                          <w:tab w:val="right" w:pos="6561"/>
                        </w:tabs>
                        <w:rPr>
                          <w:rFonts w:ascii="Century Gothic" w:hAnsi="Century Gothic"/>
                        </w:rPr>
                      </w:pPr>
                      <w:r w:rsidRPr="000F0371">
                        <w:rPr>
                          <w:rFonts w:ascii="Century Gothic" w:hAnsi="Century Gothic"/>
                          <w:b/>
                          <w:bCs/>
                          <w:sz w:val="28"/>
                          <w:szCs w:val="28"/>
                        </w:rPr>
                        <w:tab/>
                      </w:r>
                      <w:r w:rsidRPr="000F0371">
                        <w:rPr>
                          <w:rFonts w:ascii="Century Gothic" w:hAnsi="Century Gothic"/>
                        </w:rPr>
                        <w:t>67 Bong Bong Street</w:t>
                      </w:r>
                    </w:p>
                    <w:p w14:paraId="74A6CB28" w14:textId="77777777" w:rsidR="006A233B" w:rsidRPr="000F0371" w:rsidRDefault="006A233B" w:rsidP="006A233B">
                      <w:pPr>
                        <w:widowControl w:val="0"/>
                        <w:tabs>
                          <w:tab w:val="right" w:pos="5520"/>
                          <w:tab w:val="right" w:pos="6561"/>
                        </w:tabs>
                        <w:rPr>
                          <w:rFonts w:ascii="Century Gothic" w:hAnsi="Century Gothic"/>
                        </w:rPr>
                      </w:pPr>
                      <w:r w:rsidRPr="000F0371">
                        <w:rPr>
                          <w:rFonts w:ascii="Century Gothic" w:hAnsi="Century Gothic"/>
                        </w:rPr>
                        <w:tab/>
                        <w:t>Kiama   NSW   2533</w:t>
                      </w:r>
                    </w:p>
                    <w:p w14:paraId="3DCCABFA" w14:textId="77777777" w:rsidR="006A233B" w:rsidRPr="000F0371" w:rsidRDefault="006A233B" w:rsidP="006A233B">
                      <w:pPr>
                        <w:widowControl w:val="0"/>
                        <w:tabs>
                          <w:tab w:val="right" w:pos="5520"/>
                          <w:tab w:val="right" w:pos="6561"/>
                        </w:tabs>
                        <w:rPr>
                          <w:rFonts w:ascii="Century Gothic" w:hAnsi="Century Gothic"/>
                        </w:rPr>
                      </w:pPr>
                      <w:r w:rsidRPr="000F0371">
                        <w:rPr>
                          <w:rFonts w:ascii="Century Gothic" w:hAnsi="Century Gothic"/>
                        </w:rPr>
                        <w:tab/>
                        <w:t>Ph:  (02) 4232 1471</w:t>
                      </w:r>
                    </w:p>
                    <w:p w14:paraId="6FEE65C4" w14:textId="77777777" w:rsidR="006A233B" w:rsidRPr="000F0371" w:rsidRDefault="006A233B" w:rsidP="006A233B">
                      <w:pPr>
                        <w:widowControl w:val="0"/>
                        <w:tabs>
                          <w:tab w:val="right" w:pos="5520"/>
                          <w:tab w:val="right" w:pos="6561"/>
                        </w:tabs>
                        <w:rPr>
                          <w:rFonts w:ascii="Century Gothic" w:hAnsi="Century Gothic"/>
                        </w:rPr>
                      </w:pPr>
                      <w:r w:rsidRPr="000F0371">
                        <w:rPr>
                          <w:rFonts w:ascii="Century Gothic" w:hAnsi="Century Gothic"/>
                        </w:rPr>
                        <w:tab/>
                        <w:t>Fax:  (02) 4233 1438</w:t>
                      </w:r>
                    </w:p>
                    <w:p w14:paraId="27C30924" w14:textId="77777777" w:rsidR="006A233B" w:rsidRPr="000F0371" w:rsidRDefault="006A233B" w:rsidP="006A233B">
                      <w:pPr>
                        <w:widowControl w:val="0"/>
                        <w:tabs>
                          <w:tab w:val="right" w:pos="5520"/>
                          <w:tab w:val="right" w:pos="6561"/>
                        </w:tabs>
                        <w:jc w:val="center"/>
                        <w:rPr>
                          <w:rFonts w:ascii="Century Gothic" w:hAnsi="Century Gothic"/>
                        </w:rPr>
                      </w:pPr>
                      <w:r>
                        <w:rPr>
                          <w:rFonts w:ascii="Century Gothic" w:hAnsi="Century Gothic"/>
                        </w:rPr>
                        <w:t xml:space="preserve">   Co-</w:t>
                      </w:r>
                      <w:r w:rsidRPr="000F0371">
                        <w:rPr>
                          <w:rFonts w:ascii="Century Gothic" w:hAnsi="Century Gothic"/>
                        </w:rPr>
                        <w:t>Principal</w:t>
                      </w:r>
                      <w:r>
                        <w:rPr>
                          <w:rFonts w:ascii="Century Gothic" w:hAnsi="Century Gothic"/>
                        </w:rPr>
                        <w:t>s</w:t>
                      </w:r>
                      <w:r w:rsidRPr="000F0371">
                        <w:rPr>
                          <w:rFonts w:ascii="Century Gothic" w:hAnsi="Century Gothic"/>
                        </w:rPr>
                        <w:t xml:space="preserve">: </w:t>
                      </w:r>
                      <w:r>
                        <w:rPr>
                          <w:rFonts w:ascii="Century Gothic" w:hAnsi="Century Gothic"/>
                        </w:rPr>
                        <w:t>Natalie Marshall and Sarah Webb</w:t>
                      </w:r>
                    </w:p>
                    <w:p w14:paraId="00426427" w14:textId="77777777" w:rsidR="006A233B" w:rsidRPr="000F0371" w:rsidRDefault="006A233B" w:rsidP="006A233B">
                      <w:pPr>
                        <w:widowControl w:val="0"/>
                        <w:tabs>
                          <w:tab w:val="right" w:pos="5520"/>
                          <w:tab w:val="right" w:pos="6561"/>
                        </w:tabs>
                        <w:rPr>
                          <w:rFonts w:ascii="Century Gothic" w:hAnsi="Century Gothic"/>
                          <w:b/>
                          <w:bCs/>
                        </w:rPr>
                      </w:pPr>
                      <w:r w:rsidRPr="000F0371">
                        <w:rPr>
                          <w:rFonts w:ascii="Century Gothic" w:hAnsi="Century Gothic"/>
                        </w:rPr>
                        <w:tab/>
                        <w:t>Email: kiama-p.school@det.nsw.edu.au</w:t>
                      </w:r>
                    </w:p>
                  </w:txbxContent>
                </v:textbox>
              </v:shape>
            </w:pict>
          </mc:Fallback>
        </mc:AlternateContent>
      </w:r>
    </w:p>
    <w:p w14:paraId="04283DC0" w14:textId="31B833DF" w:rsidR="006A233B" w:rsidRPr="00081937" w:rsidRDefault="006A233B" w:rsidP="006A233B">
      <w:pPr>
        <w:jc w:val="both"/>
      </w:pPr>
      <w:r>
        <w:rPr>
          <w:rFonts w:ascii="Calibri" w:hAnsi="Calibri"/>
          <w:b/>
          <w:noProof/>
        </w:rPr>
        <w:drawing>
          <wp:inline distT="0" distB="0" distL="0" distR="0" wp14:anchorId="35FC262D" wp14:editId="66256D0E">
            <wp:extent cx="1028700" cy="10287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r>
        <w:t xml:space="preserve"> </w:t>
      </w:r>
    </w:p>
    <w:p w14:paraId="16D59F96" w14:textId="77777777" w:rsidR="006A233B" w:rsidRDefault="006A233B" w:rsidP="006A233B">
      <w:pPr>
        <w:jc w:val="both"/>
        <w:rPr>
          <w:sz w:val="24"/>
          <w:szCs w:val="24"/>
          <w:lang w:val="en-US"/>
        </w:rPr>
      </w:pPr>
    </w:p>
    <w:p w14:paraId="1C58094E" w14:textId="77777777" w:rsidR="006A233B" w:rsidRDefault="006A233B" w:rsidP="006A233B">
      <w:pPr>
        <w:jc w:val="both"/>
        <w:rPr>
          <w:rFonts w:ascii="Century Gothic" w:hAnsi="Century Gothic"/>
          <w:sz w:val="24"/>
          <w:szCs w:val="24"/>
        </w:rPr>
      </w:pPr>
    </w:p>
    <w:p w14:paraId="7869A9C4" w14:textId="77777777" w:rsidR="006A233B" w:rsidRDefault="006A233B" w:rsidP="006A233B">
      <w:pPr>
        <w:jc w:val="both"/>
        <w:rPr>
          <w:rFonts w:ascii="Century Gothic" w:hAnsi="Century Gothic"/>
          <w:sz w:val="24"/>
          <w:szCs w:val="24"/>
        </w:rPr>
      </w:pPr>
    </w:p>
    <w:p w14:paraId="08A2AB9C" w14:textId="77777777" w:rsidR="006A233B" w:rsidRPr="00FC2FE0" w:rsidRDefault="006A233B" w:rsidP="006A233B">
      <w:pPr>
        <w:rPr>
          <w:sz w:val="24"/>
          <w:szCs w:val="24"/>
        </w:rPr>
      </w:pPr>
      <w:r w:rsidRPr="00FC2FE0">
        <w:rPr>
          <w:b/>
          <w:bCs/>
          <w:u w:val="single"/>
        </w:rPr>
        <w:t>Principal’s Report February 2022</w:t>
      </w:r>
    </w:p>
    <w:p w14:paraId="639E2642" w14:textId="77777777" w:rsidR="006A233B" w:rsidRPr="00FC2FE0" w:rsidRDefault="006A233B" w:rsidP="006A233B">
      <w:pPr>
        <w:rPr>
          <w:sz w:val="24"/>
          <w:szCs w:val="24"/>
        </w:rPr>
      </w:pPr>
    </w:p>
    <w:p w14:paraId="452EA0B8" w14:textId="77777777" w:rsidR="006A233B" w:rsidRPr="00FC2FE0" w:rsidRDefault="006A233B" w:rsidP="006A233B">
      <w:pPr>
        <w:rPr>
          <w:sz w:val="24"/>
          <w:szCs w:val="24"/>
        </w:rPr>
      </w:pPr>
      <w:r w:rsidRPr="00FC2FE0">
        <w:t>Welcome to 2022. We would like to welcome new and returning students and their families to Kiama Public School.</w:t>
      </w:r>
    </w:p>
    <w:p w14:paraId="28D89E84" w14:textId="77777777" w:rsidR="006A233B" w:rsidRPr="00FC2FE0" w:rsidRDefault="006A233B" w:rsidP="006A233B">
      <w:pPr>
        <w:rPr>
          <w:sz w:val="24"/>
          <w:szCs w:val="24"/>
        </w:rPr>
      </w:pPr>
    </w:p>
    <w:p w14:paraId="19460878" w14:textId="77777777" w:rsidR="006A233B" w:rsidRPr="00FC2FE0" w:rsidRDefault="006A233B" w:rsidP="006A233B">
      <w:pPr>
        <w:rPr>
          <w:sz w:val="24"/>
          <w:szCs w:val="24"/>
        </w:rPr>
      </w:pPr>
      <w:r w:rsidRPr="00FC2FE0">
        <w:t>2022 has not started the way we envisaged with our students and their families readily adapting to revised COVID 19 guidelines and protocols. We thank our families for adhering to the guidelines and engaging in the twice weekly surveillance screening using the Rapid Antigen Test Kits.</w:t>
      </w:r>
    </w:p>
    <w:p w14:paraId="2EBFA741" w14:textId="77777777" w:rsidR="006A233B" w:rsidRPr="00FC2FE0" w:rsidRDefault="006A233B" w:rsidP="006A233B">
      <w:pPr>
        <w:rPr>
          <w:sz w:val="24"/>
          <w:szCs w:val="24"/>
        </w:rPr>
      </w:pPr>
    </w:p>
    <w:p w14:paraId="09804348" w14:textId="77777777" w:rsidR="006A233B" w:rsidRPr="00FC2FE0" w:rsidRDefault="006A233B" w:rsidP="006A233B">
      <w:pPr>
        <w:rPr>
          <w:sz w:val="24"/>
          <w:szCs w:val="24"/>
        </w:rPr>
      </w:pPr>
      <w:r w:rsidRPr="00FC2FE0">
        <w:t>As of Friday 18 February 2022, the COVID-smart measures including masks and visitors have not changed.</w:t>
      </w:r>
    </w:p>
    <w:p w14:paraId="18A1CC65" w14:textId="77777777" w:rsidR="006A233B" w:rsidRPr="00FC2FE0" w:rsidRDefault="006A233B" w:rsidP="006A233B">
      <w:pPr>
        <w:rPr>
          <w:sz w:val="24"/>
          <w:szCs w:val="24"/>
        </w:rPr>
      </w:pPr>
    </w:p>
    <w:p w14:paraId="122AEAC1" w14:textId="77777777" w:rsidR="006A233B" w:rsidRPr="00FC2FE0" w:rsidRDefault="006A233B" w:rsidP="006A233B">
      <w:pPr>
        <w:rPr>
          <w:sz w:val="24"/>
          <w:szCs w:val="24"/>
        </w:rPr>
      </w:pPr>
      <w:r w:rsidRPr="00FC2FE0">
        <w:t>Surgical masks continue to be required to be worn indoors for all school staff, volunteers and students in Years 7 and above. Masks are strongly recommended for primary school students.</w:t>
      </w:r>
    </w:p>
    <w:p w14:paraId="137C9A19" w14:textId="77777777" w:rsidR="006A233B" w:rsidRPr="00FC2FE0" w:rsidRDefault="006A233B" w:rsidP="006A233B">
      <w:pPr>
        <w:rPr>
          <w:sz w:val="24"/>
          <w:szCs w:val="24"/>
        </w:rPr>
      </w:pPr>
    </w:p>
    <w:p w14:paraId="2E307C76" w14:textId="77777777" w:rsidR="006A233B" w:rsidRPr="00FC2FE0" w:rsidRDefault="006A233B" w:rsidP="006A233B">
      <w:pPr>
        <w:rPr>
          <w:sz w:val="24"/>
          <w:szCs w:val="24"/>
        </w:rPr>
      </w:pPr>
      <w:r w:rsidRPr="00FC2FE0">
        <w:t xml:space="preserve">Kiama Public School  will communicate any changes to school settings as soon as they have been </w:t>
      </w:r>
      <w:proofErr w:type="spellStart"/>
      <w:r w:rsidRPr="00FC2FE0">
        <w:t>finalised</w:t>
      </w:r>
      <w:proofErr w:type="spellEnd"/>
      <w:r w:rsidRPr="00FC2FE0">
        <w:t xml:space="preserve"> by the Department of Education. </w:t>
      </w:r>
    </w:p>
    <w:p w14:paraId="15238A5E" w14:textId="77777777" w:rsidR="006A233B" w:rsidRPr="00FC2FE0" w:rsidRDefault="006A233B" w:rsidP="006A233B">
      <w:pPr>
        <w:rPr>
          <w:sz w:val="24"/>
          <w:szCs w:val="24"/>
        </w:rPr>
      </w:pPr>
    </w:p>
    <w:p w14:paraId="0F800747" w14:textId="77777777" w:rsidR="006A233B" w:rsidRPr="00FC2FE0" w:rsidRDefault="006A233B" w:rsidP="006A233B">
      <w:pPr>
        <w:rPr>
          <w:sz w:val="24"/>
          <w:szCs w:val="24"/>
        </w:rPr>
      </w:pPr>
      <w:r w:rsidRPr="00FC2FE0">
        <w:rPr>
          <w:b/>
          <w:bCs/>
          <w:u w:val="single"/>
        </w:rPr>
        <w:t>2022 School Structure</w:t>
      </w:r>
    </w:p>
    <w:p w14:paraId="3DA3DB13" w14:textId="77777777" w:rsidR="006A233B" w:rsidRPr="00FC2FE0" w:rsidRDefault="006A233B" w:rsidP="006A233B">
      <w:pPr>
        <w:rPr>
          <w:sz w:val="24"/>
          <w:szCs w:val="24"/>
        </w:rPr>
      </w:pPr>
    </w:p>
    <w:p w14:paraId="52184F27" w14:textId="77777777" w:rsidR="006A233B" w:rsidRPr="00FC2FE0" w:rsidRDefault="006A233B" w:rsidP="006A233B">
      <w:pPr>
        <w:rPr>
          <w:sz w:val="24"/>
          <w:szCs w:val="24"/>
        </w:rPr>
      </w:pPr>
      <w:r w:rsidRPr="00FC2FE0">
        <w:t xml:space="preserve">School </w:t>
      </w:r>
      <w:proofErr w:type="spellStart"/>
      <w:r w:rsidRPr="00FC2FE0">
        <w:t>Organisation</w:t>
      </w:r>
      <w:proofErr w:type="spellEnd"/>
      <w:r w:rsidRPr="00FC2FE0">
        <w:t xml:space="preserve"> and Funding: The Department of Education funds all schools and teaching staff across NSW using a ratio that is determined by a formula. </w:t>
      </w:r>
    </w:p>
    <w:p w14:paraId="09A1708D" w14:textId="77777777" w:rsidR="006A233B" w:rsidRPr="00FC2FE0" w:rsidRDefault="006A233B" w:rsidP="006A233B">
      <w:pPr>
        <w:rPr>
          <w:sz w:val="24"/>
          <w:szCs w:val="24"/>
        </w:rPr>
      </w:pPr>
    </w:p>
    <w:p w14:paraId="11677B7C" w14:textId="57C0A2B6" w:rsidR="006A233B" w:rsidRPr="00FC2FE0" w:rsidRDefault="006A233B" w:rsidP="006A233B">
      <w:pPr>
        <w:rPr>
          <w:sz w:val="24"/>
          <w:szCs w:val="24"/>
        </w:rPr>
      </w:pPr>
      <w:r w:rsidRPr="00FC2FE0">
        <w:t>This is a state-wide process. This process supports the student to teacher ratio determined for different grades under the smaller class size program. The entitlement of Classroom Teacher positions that the school is allocated by the Department of Education. </w:t>
      </w:r>
    </w:p>
    <w:p w14:paraId="49F9089B" w14:textId="77777777" w:rsidR="006A233B" w:rsidRPr="00FC2FE0" w:rsidRDefault="006A233B" w:rsidP="006A233B">
      <w:pPr>
        <w:rPr>
          <w:sz w:val="24"/>
          <w:szCs w:val="24"/>
        </w:rPr>
      </w:pPr>
    </w:p>
    <w:p w14:paraId="71CC03DD" w14:textId="77777777" w:rsidR="006A233B" w:rsidRPr="00FC2FE0" w:rsidRDefault="006A233B" w:rsidP="006A233B">
      <w:pPr>
        <w:rPr>
          <w:sz w:val="24"/>
          <w:szCs w:val="24"/>
        </w:rPr>
      </w:pPr>
      <w:r w:rsidRPr="00FC2FE0">
        <w:t>In 2022 the Department will allocate 17 classes to Kiama Public School. </w:t>
      </w:r>
    </w:p>
    <w:p w14:paraId="3ABD2228" w14:textId="77777777" w:rsidR="006A233B" w:rsidRPr="00FC2FE0" w:rsidRDefault="006A233B" w:rsidP="006A233B">
      <w:pPr>
        <w:rPr>
          <w:sz w:val="24"/>
          <w:szCs w:val="24"/>
        </w:rPr>
      </w:pPr>
      <w:r w:rsidRPr="00FC2FE0">
        <w:t>Kindergarten classes work towards 20 students in a class [22 before discussion with Director, Educational Leadership]. </w:t>
      </w:r>
    </w:p>
    <w:p w14:paraId="04D42F87" w14:textId="77777777" w:rsidR="006A233B" w:rsidRPr="00FC2FE0" w:rsidRDefault="006A233B" w:rsidP="006A233B">
      <w:pPr>
        <w:rPr>
          <w:sz w:val="24"/>
          <w:szCs w:val="24"/>
        </w:rPr>
      </w:pPr>
      <w:r w:rsidRPr="00FC2FE0">
        <w:lastRenderedPageBreak/>
        <w:t>Year 1 classes work towards 22 students in a class [24 before discussion with Director, Educational Leadership].</w:t>
      </w:r>
    </w:p>
    <w:p w14:paraId="5B2FFD19" w14:textId="77777777" w:rsidR="006A233B" w:rsidRPr="00FC2FE0" w:rsidRDefault="006A233B" w:rsidP="006A233B">
      <w:pPr>
        <w:rPr>
          <w:sz w:val="24"/>
          <w:szCs w:val="24"/>
        </w:rPr>
      </w:pPr>
      <w:r w:rsidRPr="00FC2FE0">
        <w:t> Year 2 classes work towards 24 students in a class [22 before discussion with Director, Educational Leadership]. </w:t>
      </w:r>
    </w:p>
    <w:p w14:paraId="5B0D849E" w14:textId="77777777" w:rsidR="006A233B" w:rsidRPr="00FC2FE0" w:rsidRDefault="006A233B" w:rsidP="006A233B">
      <w:pPr>
        <w:rPr>
          <w:sz w:val="24"/>
          <w:szCs w:val="24"/>
        </w:rPr>
      </w:pPr>
      <w:r w:rsidRPr="00FC2FE0">
        <w:t>Year 3 to 6 classes work towards 30 students in a class [32 before discussion with Director, Educational Leadership]. </w:t>
      </w:r>
    </w:p>
    <w:p w14:paraId="30A587C0" w14:textId="77777777" w:rsidR="006A233B" w:rsidRPr="00FC2FE0" w:rsidRDefault="006A233B" w:rsidP="006A233B">
      <w:pPr>
        <w:rPr>
          <w:sz w:val="24"/>
          <w:szCs w:val="24"/>
        </w:rPr>
      </w:pPr>
    </w:p>
    <w:p w14:paraId="5955AF3C" w14:textId="77777777" w:rsidR="006A233B" w:rsidRPr="00FC2FE0" w:rsidRDefault="006A233B" w:rsidP="006A233B">
      <w:pPr>
        <w:rPr>
          <w:sz w:val="24"/>
          <w:szCs w:val="24"/>
        </w:rPr>
      </w:pPr>
      <w:r w:rsidRPr="00FC2FE0">
        <w:t xml:space="preserve">These totals guide principals in establishing classes. Public schools do not have waiting lists. The Public Education system takes great pride in serving all students in a community that are eligible to attend their local school. The Principal is allowed to work with a buffer of two students in any class before having a discussion with the Director, Educational Leadership and the staff about the class </w:t>
      </w:r>
      <w:proofErr w:type="spellStart"/>
      <w:r w:rsidRPr="00FC2FE0">
        <w:t>organisation</w:t>
      </w:r>
      <w:proofErr w:type="spellEnd"/>
      <w:r w:rsidRPr="00FC2FE0">
        <w:t>. </w:t>
      </w:r>
    </w:p>
    <w:p w14:paraId="47306C82" w14:textId="77777777" w:rsidR="006A233B" w:rsidRPr="00FC2FE0" w:rsidRDefault="006A233B" w:rsidP="006A233B">
      <w:pPr>
        <w:rPr>
          <w:sz w:val="24"/>
          <w:szCs w:val="24"/>
        </w:rPr>
      </w:pPr>
    </w:p>
    <w:p w14:paraId="27BF9DA8" w14:textId="77777777" w:rsidR="006A233B" w:rsidRPr="00FC2FE0" w:rsidRDefault="006A233B" w:rsidP="006A233B">
      <w:pPr>
        <w:rPr>
          <w:sz w:val="24"/>
          <w:szCs w:val="24"/>
        </w:rPr>
      </w:pPr>
      <w:r w:rsidRPr="00FC2FE0">
        <w:t>It is important that spaces are left for class placement throughout the year. </w:t>
      </w:r>
    </w:p>
    <w:p w14:paraId="7D0FF51E" w14:textId="77777777" w:rsidR="006A233B" w:rsidRPr="00FC2FE0" w:rsidRDefault="006A233B" w:rsidP="006A233B">
      <w:pPr>
        <w:rPr>
          <w:sz w:val="24"/>
          <w:szCs w:val="24"/>
        </w:rPr>
      </w:pPr>
    </w:p>
    <w:p w14:paraId="683B7DDA" w14:textId="77777777" w:rsidR="006A233B" w:rsidRPr="00FC2FE0" w:rsidRDefault="006A233B" w:rsidP="006A233B">
      <w:pPr>
        <w:rPr>
          <w:sz w:val="24"/>
          <w:szCs w:val="24"/>
        </w:rPr>
      </w:pPr>
      <w:r w:rsidRPr="00FC2FE0">
        <w:t xml:space="preserve">Curriculum Structure: Across the school teaching and learning programs are delivered to classes within a team format. The National Educational Standards Association (NESA) sets the way in which the curriculum is </w:t>
      </w:r>
      <w:proofErr w:type="spellStart"/>
      <w:r w:rsidRPr="00FC2FE0">
        <w:t>organised</w:t>
      </w:r>
      <w:proofErr w:type="spellEnd"/>
      <w:r w:rsidRPr="00FC2FE0">
        <w:t xml:space="preserve"> and delivered across all The New South Wales schools. NESA </w:t>
      </w:r>
      <w:proofErr w:type="spellStart"/>
      <w:r w:rsidRPr="00FC2FE0">
        <w:t>organises</w:t>
      </w:r>
      <w:proofErr w:type="spellEnd"/>
      <w:r w:rsidRPr="00FC2FE0">
        <w:t xml:space="preserve"> the curriculum in Stages; </w:t>
      </w:r>
    </w:p>
    <w:p w14:paraId="2B86C622" w14:textId="77777777" w:rsidR="004872C7" w:rsidRDefault="004872C7" w:rsidP="004872C7">
      <w:pPr>
        <w:ind w:left="142" w:right="-873"/>
        <w:rPr>
          <w:b/>
          <w:color w:val="000000" w:themeColor="text1"/>
        </w:rPr>
      </w:pPr>
    </w:p>
    <w:p w14:paraId="6C6BBDDF" w14:textId="4024EB04" w:rsidR="004872C7" w:rsidRDefault="004872C7" w:rsidP="004872C7">
      <w:pPr>
        <w:ind w:left="142" w:right="-873"/>
        <w:rPr>
          <w:b/>
          <w:color w:val="000000" w:themeColor="text1"/>
        </w:rPr>
      </w:pPr>
    </w:p>
    <w:p w14:paraId="3434DC46" w14:textId="77777777" w:rsidR="006A233B" w:rsidRPr="00FC2FE0" w:rsidRDefault="006A233B" w:rsidP="006A233B">
      <w:pPr>
        <w:rPr>
          <w:sz w:val="24"/>
          <w:szCs w:val="24"/>
        </w:rPr>
      </w:pPr>
      <w:r w:rsidRPr="00FC2FE0">
        <w:t>Early Stage 1 [Kindergarten], </w:t>
      </w:r>
    </w:p>
    <w:p w14:paraId="6AF3261F" w14:textId="77777777" w:rsidR="006A233B" w:rsidRPr="00FC2FE0" w:rsidRDefault="006A233B" w:rsidP="006A233B">
      <w:pPr>
        <w:rPr>
          <w:sz w:val="24"/>
          <w:szCs w:val="24"/>
        </w:rPr>
      </w:pPr>
      <w:r w:rsidRPr="00FC2FE0">
        <w:t>Stage 1 [Years 1 and 2], </w:t>
      </w:r>
    </w:p>
    <w:p w14:paraId="0D0A520D" w14:textId="77777777" w:rsidR="006A233B" w:rsidRPr="00FC2FE0" w:rsidRDefault="006A233B" w:rsidP="006A233B">
      <w:pPr>
        <w:rPr>
          <w:sz w:val="24"/>
          <w:szCs w:val="24"/>
        </w:rPr>
      </w:pPr>
      <w:r w:rsidRPr="00FC2FE0">
        <w:t>Stage 2 [Years 3 and 4] and</w:t>
      </w:r>
    </w:p>
    <w:p w14:paraId="5FFA67A8" w14:textId="77777777" w:rsidR="006A233B" w:rsidRPr="00FC2FE0" w:rsidRDefault="006A233B" w:rsidP="006A233B">
      <w:pPr>
        <w:rPr>
          <w:sz w:val="24"/>
          <w:szCs w:val="24"/>
        </w:rPr>
      </w:pPr>
      <w:r w:rsidRPr="00FC2FE0">
        <w:t> Stage 3 [Years 5 and 6]. </w:t>
      </w:r>
    </w:p>
    <w:p w14:paraId="246774F2" w14:textId="77777777" w:rsidR="006A233B" w:rsidRPr="00FC2FE0" w:rsidRDefault="006A233B" w:rsidP="006A233B">
      <w:pPr>
        <w:rPr>
          <w:sz w:val="24"/>
          <w:szCs w:val="24"/>
        </w:rPr>
      </w:pPr>
    </w:p>
    <w:p w14:paraId="2FFE2462" w14:textId="77777777" w:rsidR="006A233B" w:rsidRPr="00FC2FE0" w:rsidRDefault="006A233B" w:rsidP="006A233B">
      <w:pPr>
        <w:rPr>
          <w:sz w:val="24"/>
          <w:szCs w:val="24"/>
        </w:rPr>
      </w:pPr>
      <w:r w:rsidRPr="00FC2FE0">
        <w:t>This continues on throughout secondary school for students attending High School. Teachers draw on the syllabus and then tailor the work to meet the needs of the students in their class. Each and every class has a range of abilities due to age, skills, attitudes, knowledge, interests and talents. </w:t>
      </w:r>
    </w:p>
    <w:p w14:paraId="43C68D7B" w14:textId="77777777" w:rsidR="006A233B" w:rsidRPr="00FC2FE0" w:rsidRDefault="006A233B" w:rsidP="006A233B">
      <w:pPr>
        <w:rPr>
          <w:sz w:val="24"/>
          <w:szCs w:val="24"/>
        </w:rPr>
      </w:pPr>
    </w:p>
    <w:p w14:paraId="332E8545" w14:textId="77777777" w:rsidR="006A233B" w:rsidRPr="00FC2FE0" w:rsidRDefault="006A233B" w:rsidP="006A233B">
      <w:pPr>
        <w:rPr>
          <w:sz w:val="24"/>
          <w:szCs w:val="24"/>
        </w:rPr>
      </w:pPr>
      <w:r w:rsidRPr="00FC2FE0">
        <w:t xml:space="preserve">All teachers are trained in how to identify </w:t>
      </w:r>
      <w:proofErr w:type="spellStart"/>
      <w:r w:rsidRPr="00FC2FE0">
        <w:t>students</w:t>
      </w:r>
      <w:proofErr w:type="spellEnd"/>
      <w:r w:rsidRPr="00FC2FE0">
        <w:t xml:space="preserve"> needs and then develop students within the context of the work that is appropriate for both their stage and development. </w:t>
      </w:r>
    </w:p>
    <w:p w14:paraId="1ABB7CE3" w14:textId="77777777" w:rsidR="006A233B" w:rsidRPr="00FC2FE0" w:rsidRDefault="006A233B" w:rsidP="006A233B">
      <w:pPr>
        <w:rPr>
          <w:sz w:val="24"/>
          <w:szCs w:val="24"/>
        </w:rPr>
      </w:pPr>
    </w:p>
    <w:p w14:paraId="25B2DB9F" w14:textId="77777777" w:rsidR="006A233B" w:rsidRPr="00FC2FE0" w:rsidRDefault="006A233B" w:rsidP="006A233B">
      <w:pPr>
        <w:rPr>
          <w:sz w:val="24"/>
          <w:szCs w:val="24"/>
        </w:rPr>
      </w:pPr>
      <w:r w:rsidRPr="00FC2FE0">
        <w:rPr>
          <w:b/>
          <w:bCs/>
          <w:u w:val="single"/>
        </w:rPr>
        <w:t>Class Placement Process </w:t>
      </w:r>
    </w:p>
    <w:p w14:paraId="59A01D5B" w14:textId="77777777" w:rsidR="006A233B" w:rsidRPr="00FC2FE0" w:rsidRDefault="006A233B" w:rsidP="006A233B">
      <w:pPr>
        <w:rPr>
          <w:sz w:val="24"/>
          <w:szCs w:val="24"/>
        </w:rPr>
      </w:pPr>
    </w:p>
    <w:p w14:paraId="6E93078B" w14:textId="77777777" w:rsidR="006A233B" w:rsidRPr="00FC2FE0" w:rsidRDefault="006A233B" w:rsidP="006A233B">
      <w:pPr>
        <w:rPr>
          <w:sz w:val="24"/>
          <w:szCs w:val="24"/>
        </w:rPr>
      </w:pPr>
      <w:r w:rsidRPr="00FC2FE0">
        <w:t xml:space="preserve">Our school takes great care to ensure the placement of each and every student into the most appropriate classroom setting. This care is taken because as a school we believe that each student’s placement is important. Every placement is made in consultation with the whole teaching team and in the context of all students. This process allows the school to consider all new students coming to our school in 2022 </w:t>
      </w:r>
      <w:r w:rsidRPr="00FC2FE0">
        <w:lastRenderedPageBreak/>
        <w:t xml:space="preserve">and those that have moved in 2022. The school has adjusted our school and class </w:t>
      </w:r>
      <w:proofErr w:type="spellStart"/>
      <w:r w:rsidRPr="00FC2FE0">
        <w:t>organisation</w:t>
      </w:r>
      <w:proofErr w:type="spellEnd"/>
      <w:r w:rsidRPr="00FC2FE0">
        <w:t xml:space="preserve"> a number of times since the end of 2021 due to changing enrolments. We greatly appreciate the patience of our students, parents, </w:t>
      </w:r>
      <w:proofErr w:type="spellStart"/>
      <w:r w:rsidRPr="00FC2FE0">
        <w:t>carers</w:t>
      </w:r>
      <w:proofErr w:type="spellEnd"/>
      <w:r w:rsidRPr="00FC2FE0">
        <w:t xml:space="preserve"> and staff to ensure that we are working to construct classes across the school that </w:t>
      </w:r>
      <w:proofErr w:type="spellStart"/>
      <w:r w:rsidRPr="00FC2FE0">
        <w:t>optimise</w:t>
      </w:r>
      <w:proofErr w:type="spellEnd"/>
      <w:r w:rsidRPr="00FC2FE0">
        <w:t xml:space="preserve"> student opportunity and learning within Departmental guidelines and funding. </w:t>
      </w:r>
    </w:p>
    <w:p w14:paraId="19955762" w14:textId="77777777" w:rsidR="006A233B" w:rsidRPr="00FC2FE0" w:rsidRDefault="006A233B" w:rsidP="006A233B">
      <w:pPr>
        <w:rPr>
          <w:sz w:val="24"/>
          <w:szCs w:val="24"/>
        </w:rPr>
      </w:pPr>
      <w:r w:rsidRPr="00FC2FE0">
        <w:rPr>
          <w:sz w:val="24"/>
          <w:szCs w:val="24"/>
        </w:rPr>
        <w:br/>
      </w:r>
    </w:p>
    <w:p w14:paraId="1146160F" w14:textId="77777777" w:rsidR="006A233B" w:rsidRPr="00FC2FE0" w:rsidRDefault="006A233B" w:rsidP="006A233B">
      <w:pPr>
        <w:numPr>
          <w:ilvl w:val="0"/>
          <w:numId w:val="15"/>
        </w:numPr>
        <w:spacing w:line="240" w:lineRule="auto"/>
        <w:textAlignment w:val="baseline"/>
      </w:pPr>
      <w:r w:rsidRPr="00FC2FE0">
        <w:t xml:space="preserve">To ensure this the school considers the following issues when forming class groups: Social Emotional Academic </w:t>
      </w:r>
      <w:proofErr w:type="spellStart"/>
      <w:r w:rsidRPr="00FC2FE0">
        <w:t>Behavioural</w:t>
      </w:r>
      <w:proofErr w:type="spellEnd"/>
      <w:r w:rsidRPr="00FC2FE0">
        <w:t xml:space="preserve"> needs </w:t>
      </w:r>
    </w:p>
    <w:p w14:paraId="48C8ED8E" w14:textId="77777777" w:rsidR="006A233B" w:rsidRPr="00FC2FE0" w:rsidRDefault="006A233B" w:rsidP="006A233B">
      <w:pPr>
        <w:numPr>
          <w:ilvl w:val="0"/>
          <w:numId w:val="15"/>
        </w:numPr>
        <w:spacing w:line="240" w:lineRule="auto"/>
        <w:textAlignment w:val="baseline"/>
      </w:pPr>
      <w:r w:rsidRPr="00FC2FE0">
        <w:t>The dynamics of students working together </w:t>
      </w:r>
    </w:p>
    <w:p w14:paraId="5F4E2B96" w14:textId="77777777" w:rsidR="006A233B" w:rsidRPr="00FC2FE0" w:rsidRDefault="006A233B" w:rsidP="006A233B">
      <w:pPr>
        <w:numPr>
          <w:ilvl w:val="0"/>
          <w:numId w:val="15"/>
        </w:numPr>
        <w:spacing w:line="240" w:lineRule="auto"/>
        <w:textAlignment w:val="baseline"/>
      </w:pPr>
      <w:r w:rsidRPr="00FC2FE0">
        <w:t>The teaching team working with each grade </w:t>
      </w:r>
    </w:p>
    <w:p w14:paraId="54EB12E0" w14:textId="77777777" w:rsidR="006A233B" w:rsidRPr="00FC2FE0" w:rsidRDefault="006A233B" w:rsidP="006A233B">
      <w:pPr>
        <w:numPr>
          <w:ilvl w:val="0"/>
          <w:numId w:val="15"/>
        </w:numPr>
        <w:spacing w:line="240" w:lineRule="auto"/>
        <w:textAlignment w:val="baseline"/>
      </w:pPr>
      <w:r w:rsidRPr="00FC2FE0">
        <w:t>Students who are funded for support </w:t>
      </w:r>
    </w:p>
    <w:p w14:paraId="593FFF1A" w14:textId="77777777" w:rsidR="006A233B" w:rsidRPr="00FC2FE0" w:rsidRDefault="006A233B" w:rsidP="006A233B">
      <w:pPr>
        <w:numPr>
          <w:ilvl w:val="0"/>
          <w:numId w:val="15"/>
        </w:numPr>
        <w:spacing w:line="240" w:lineRule="auto"/>
        <w:textAlignment w:val="baseline"/>
      </w:pPr>
      <w:r w:rsidRPr="00FC2FE0">
        <w:t>Students who have identified needs </w:t>
      </w:r>
    </w:p>
    <w:p w14:paraId="072A7F96" w14:textId="77777777" w:rsidR="006A233B" w:rsidRPr="00FC2FE0" w:rsidRDefault="006A233B" w:rsidP="006A233B">
      <w:pPr>
        <w:numPr>
          <w:ilvl w:val="0"/>
          <w:numId w:val="15"/>
        </w:numPr>
        <w:spacing w:line="240" w:lineRule="auto"/>
        <w:textAlignment w:val="baseline"/>
      </w:pPr>
      <w:r w:rsidRPr="00FC2FE0">
        <w:t>Students are asked about people they consider to be a good support for learning. (As you can see this is a very challenging task for nearly 500 students). </w:t>
      </w:r>
    </w:p>
    <w:p w14:paraId="046D49A1" w14:textId="77777777" w:rsidR="006A233B" w:rsidRPr="00FC2FE0" w:rsidRDefault="006A233B" w:rsidP="006A233B">
      <w:pPr>
        <w:numPr>
          <w:ilvl w:val="0"/>
          <w:numId w:val="15"/>
        </w:numPr>
        <w:spacing w:line="240" w:lineRule="auto"/>
        <w:textAlignment w:val="baseline"/>
      </w:pPr>
      <w:r w:rsidRPr="00FC2FE0">
        <w:t>Careful consideration has also been given for the students who have either arrived or departed from the school this year. </w:t>
      </w:r>
    </w:p>
    <w:p w14:paraId="6FAE5870" w14:textId="77777777" w:rsidR="006A233B" w:rsidRPr="00FC2FE0" w:rsidRDefault="006A233B" w:rsidP="006A233B">
      <w:pPr>
        <w:numPr>
          <w:ilvl w:val="0"/>
          <w:numId w:val="15"/>
        </w:numPr>
        <w:spacing w:line="240" w:lineRule="auto"/>
        <w:textAlignment w:val="baseline"/>
      </w:pPr>
      <w:r w:rsidRPr="00FC2FE0">
        <w:t>Parents/Family can add further considerations and thoughts by emailing the Principals at the end of the year. </w:t>
      </w:r>
    </w:p>
    <w:p w14:paraId="0E83AE50" w14:textId="77777777" w:rsidR="006A233B" w:rsidRPr="00FC2FE0" w:rsidRDefault="006A233B" w:rsidP="006A233B">
      <w:pPr>
        <w:rPr>
          <w:sz w:val="24"/>
          <w:szCs w:val="24"/>
        </w:rPr>
      </w:pPr>
    </w:p>
    <w:p w14:paraId="6CC2DCA5" w14:textId="77777777" w:rsidR="006A233B" w:rsidRPr="00FC2FE0" w:rsidRDefault="006A233B" w:rsidP="006A233B">
      <w:pPr>
        <w:rPr>
          <w:sz w:val="24"/>
          <w:szCs w:val="24"/>
        </w:rPr>
      </w:pPr>
      <w:r w:rsidRPr="00FC2FE0">
        <w:t>All of the information above has been considered in creating our class structures for 2022.</w:t>
      </w:r>
    </w:p>
    <w:p w14:paraId="0A979EE1" w14:textId="77777777" w:rsidR="006A233B" w:rsidRPr="00FC2FE0" w:rsidRDefault="006A233B" w:rsidP="006A233B">
      <w:pPr>
        <w:rPr>
          <w:sz w:val="24"/>
          <w:szCs w:val="24"/>
        </w:rPr>
      </w:pPr>
    </w:p>
    <w:p w14:paraId="75B6D7CE" w14:textId="77777777" w:rsidR="006A233B" w:rsidRPr="00FC2FE0" w:rsidRDefault="006A233B" w:rsidP="006A233B">
      <w:pPr>
        <w:rPr>
          <w:sz w:val="24"/>
          <w:szCs w:val="24"/>
        </w:rPr>
      </w:pPr>
      <w:r w:rsidRPr="00FC2FE0">
        <w:rPr>
          <w:b/>
          <w:bCs/>
          <w:u w:val="single"/>
        </w:rPr>
        <w:t>Staffing</w:t>
      </w:r>
    </w:p>
    <w:p w14:paraId="0281F147" w14:textId="77777777" w:rsidR="006A233B" w:rsidRPr="00FC2FE0" w:rsidRDefault="006A233B" w:rsidP="006A233B">
      <w:pPr>
        <w:rPr>
          <w:sz w:val="24"/>
          <w:szCs w:val="24"/>
        </w:rPr>
      </w:pPr>
    </w:p>
    <w:p w14:paraId="4E11D296" w14:textId="77777777" w:rsidR="006A233B" w:rsidRPr="00FC2FE0" w:rsidRDefault="006A233B" w:rsidP="006A233B">
      <w:pPr>
        <w:rPr>
          <w:sz w:val="24"/>
          <w:szCs w:val="24"/>
        </w:rPr>
      </w:pPr>
      <w:r w:rsidRPr="00FC2FE0">
        <w:t xml:space="preserve">This year, we have 2 new staff members joining our Kiama Public School team. </w:t>
      </w:r>
      <w:proofErr w:type="spellStart"/>
      <w:r w:rsidRPr="00FC2FE0">
        <w:t>Mr</w:t>
      </w:r>
      <w:proofErr w:type="spellEnd"/>
      <w:r w:rsidRPr="00FC2FE0">
        <w:t xml:space="preserve"> Jared </w:t>
      </w:r>
      <w:proofErr w:type="spellStart"/>
      <w:r w:rsidRPr="00FC2FE0">
        <w:t>Pescud</w:t>
      </w:r>
      <w:proofErr w:type="spellEnd"/>
      <w:r w:rsidRPr="00FC2FE0">
        <w:t xml:space="preserve"> was successful in gaining the Garden Teacher position through an external Expression of Interest process. </w:t>
      </w:r>
      <w:proofErr w:type="spellStart"/>
      <w:r w:rsidRPr="00FC2FE0">
        <w:t>Mr</w:t>
      </w:r>
      <w:proofErr w:type="spellEnd"/>
      <w:r w:rsidRPr="00FC2FE0">
        <w:t xml:space="preserve"> Brad </w:t>
      </w:r>
      <w:proofErr w:type="spellStart"/>
      <w:r w:rsidRPr="00FC2FE0">
        <w:t>Gaunson</w:t>
      </w:r>
      <w:proofErr w:type="spellEnd"/>
      <w:r w:rsidRPr="00FC2FE0">
        <w:t xml:space="preserve"> was successful in gaining our General Assistant position through an Open Merit process.</w:t>
      </w:r>
    </w:p>
    <w:p w14:paraId="1CC89B44" w14:textId="77777777" w:rsidR="006A233B" w:rsidRPr="00FC2FE0" w:rsidRDefault="006A233B" w:rsidP="006A233B">
      <w:pPr>
        <w:rPr>
          <w:sz w:val="24"/>
          <w:szCs w:val="24"/>
        </w:rPr>
      </w:pPr>
    </w:p>
    <w:p w14:paraId="56F930DB" w14:textId="77777777" w:rsidR="006A233B" w:rsidRPr="00FC2FE0" w:rsidRDefault="006A233B" w:rsidP="006A233B">
      <w:pPr>
        <w:rPr>
          <w:sz w:val="24"/>
          <w:szCs w:val="24"/>
        </w:rPr>
      </w:pPr>
      <w:proofErr w:type="spellStart"/>
      <w:r w:rsidRPr="00FC2FE0">
        <w:t>Mrs</w:t>
      </w:r>
      <w:proofErr w:type="spellEnd"/>
      <w:r w:rsidRPr="00FC2FE0">
        <w:t xml:space="preserve"> Alana Galloway, Miss Ally Ferguson and </w:t>
      </w:r>
      <w:proofErr w:type="spellStart"/>
      <w:r w:rsidRPr="00FC2FE0">
        <w:t>Mrs</w:t>
      </w:r>
      <w:proofErr w:type="spellEnd"/>
      <w:r w:rsidRPr="00FC2FE0">
        <w:t xml:space="preserve"> Abbey </w:t>
      </w:r>
      <w:proofErr w:type="spellStart"/>
      <w:r w:rsidRPr="00FC2FE0">
        <w:t>Tilse</w:t>
      </w:r>
      <w:proofErr w:type="spellEnd"/>
      <w:r w:rsidRPr="00FC2FE0">
        <w:t xml:space="preserve"> will take Maternity Leave for the Duration of 2022.</w:t>
      </w:r>
    </w:p>
    <w:p w14:paraId="30D42165" w14:textId="77777777" w:rsidR="006A233B" w:rsidRPr="00FC2FE0" w:rsidRDefault="006A233B" w:rsidP="006A233B">
      <w:pPr>
        <w:rPr>
          <w:sz w:val="24"/>
          <w:szCs w:val="24"/>
        </w:rPr>
      </w:pPr>
    </w:p>
    <w:p w14:paraId="5511DF61" w14:textId="77777777" w:rsidR="006A233B" w:rsidRPr="00FC2FE0" w:rsidRDefault="006A233B" w:rsidP="006A233B">
      <w:pPr>
        <w:rPr>
          <w:sz w:val="24"/>
          <w:szCs w:val="24"/>
        </w:rPr>
      </w:pPr>
      <w:proofErr w:type="spellStart"/>
      <w:r w:rsidRPr="00FC2FE0">
        <w:t>Mr</w:t>
      </w:r>
      <w:proofErr w:type="spellEnd"/>
      <w:r w:rsidRPr="00FC2FE0">
        <w:t xml:space="preserve"> Joe English is taking leave for Semester 1, 2022.</w:t>
      </w:r>
    </w:p>
    <w:p w14:paraId="29B37537" w14:textId="77777777" w:rsidR="006A233B" w:rsidRPr="00FC2FE0" w:rsidRDefault="006A233B" w:rsidP="006A233B">
      <w:pPr>
        <w:rPr>
          <w:sz w:val="24"/>
          <w:szCs w:val="24"/>
        </w:rPr>
      </w:pPr>
    </w:p>
    <w:p w14:paraId="64A484D0" w14:textId="7914BFAC" w:rsidR="006A233B" w:rsidRPr="00FC2FE0" w:rsidRDefault="006A233B" w:rsidP="006A233B">
      <w:pPr>
        <w:rPr>
          <w:sz w:val="24"/>
          <w:szCs w:val="24"/>
        </w:rPr>
      </w:pPr>
      <w:r>
        <w:t>Natalie Marshall</w:t>
      </w:r>
      <w:r w:rsidRPr="00FC2FE0">
        <w:t xml:space="preserve"> will commence Maternity Leave in June. </w:t>
      </w:r>
      <w:proofErr w:type="spellStart"/>
      <w:r w:rsidRPr="00FC2FE0">
        <w:t>Mrs</w:t>
      </w:r>
      <w:proofErr w:type="spellEnd"/>
      <w:r w:rsidRPr="00FC2FE0">
        <w:t xml:space="preserve"> Sarah Webb will undertake the principal role in a </w:t>
      </w:r>
      <w:proofErr w:type="gramStart"/>
      <w:r w:rsidRPr="00FC2FE0">
        <w:t>full time</w:t>
      </w:r>
      <w:proofErr w:type="gramEnd"/>
      <w:r w:rsidRPr="00FC2FE0">
        <w:t xml:space="preserve"> capacity whilst</w:t>
      </w:r>
      <w:r w:rsidR="00CD6941">
        <w:t xml:space="preserve"> </w:t>
      </w:r>
      <w:proofErr w:type="spellStart"/>
      <w:r w:rsidR="00CD6941">
        <w:t>Ms</w:t>
      </w:r>
      <w:proofErr w:type="spellEnd"/>
      <w:r w:rsidR="00CD6941">
        <w:t xml:space="preserve"> Natalie Marshall is </w:t>
      </w:r>
      <w:r w:rsidRPr="00FC2FE0">
        <w:t>on leave for the remainder of the year.</w:t>
      </w:r>
    </w:p>
    <w:p w14:paraId="1688047E" w14:textId="77777777" w:rsidR="006A233B" w:rsidRPr="00FC2FE0" w:rsidRDefault="006A233B" w:rsidP="006A233B">
      <w:pPr>
        <w:rPr>
          <w:sz w:val="24"/>
          <w:szCs w:val="24"/>
        </w:rPr>
      </w:pPr>
    </w:p>
    <w:p w14:paraId="7B2122F2" w14:textId="77777777" w:rsidR="006A233B" w:rsidRPr="00FC2FE0" w:rsidRDefault="006A233B" w:rsidP="006A233B">
      <w:pPr>
        <w:rPr>
          <w:sz w:val="24"/>
          <w:szCs w:val="24"/>
        </w:rPr>
      </w:pPr>
      <w:proofErr w:type="spellStart"/>
      <w:r w:rsidRPr="00FC2FE0">
        <w:t>Mrs</w:t>
      </w:r>
      <w:proofErr w:type="spellEnd"/>
      <w:r w:rsidRPr="00FC2FE0">
        <w:t xml:space="preserve"> Helen </w:t>
      </w:r>
      <w:proofErr w:type="spellStart"/>
      <w:r w:rsidRPr="00FC2FE0">
        <w:t>Paradisis</w:t>
      </w:r>
      <w:proofErr w:type="spellEnd"/>
      <w:r w:rsidRPr="00FC2FE0">
        <w:t xml:space="preserve"> will be returning to Kiama Public School in Term 2 in an RFF role following her Maternity Leave.</w:t>
      </w:r>
    </w:p>
    <w:p w14:paraId="4146A190" w14:textId="77777777" w:rsidR="006A233B" w:rsidRDefault="006A233B" w:rsidP="006A233B">
      <w:pPr>
        <w:rPr>
          <w:sz w:val="24"/>
          <w:szCs w:val="24"/>
        </w:rPr>
      </w:pPr>
    </w:p>
    <w:p w14:paraId="4DB0F0B2" w14:textId="77777777" w:rsidR="006A233B" w:rsidRPr="00FC2FE0" w:rsidRDefault="006A233B" w:rsidP="006A233B">
      <w:pPr>
        <w:rPr>
          <w:sz w:val="24"/>
          <w:szCs w:val="24"/>
        </w:rPr>
      </w:pPr>
    </w:p>
    <w:p w14:paraId="3DE7579D" w14:textId="77777777" w:rsidR="006A233B" w:rsidRPr="00FC2FE0" w:rsidRDefault="006A233B" w:rsidP="006A233B">
      <w:pPr>
        <w:rPr>
          <w:sz w:val="24"/>
          <w:szCs w:val="24"/>
        </w:rPr>
      </w:pPr>
      <w:r w:rsidRPr="00FC2FE0">
        <w:rPr>
          <w:b/>
          <w:bCs/>
          <w:u w:val="single"/>
        </w:rPr>
        <w:t>New Programs Currently on Offer at Kiama Public School</w:t>
      </w:r>
    </w:p>
    <w:p w14:paraId="6F18FFEB" w14:textId="77777777" w:rsidR="006A233B" w:rsidRPr="00FC2FE0" w:rsidRDefault="006A233B" w:rsidP="006A233B">
      <w:pPr>
        <w:rPr>
          <w:sz w:val="24"/>
          <w:szCs w:val="24"/>
        </w:rPr>
      </w:pPr>
    </w:p>
    <w:p w14:paraId="2D1ECB11" w14:textId="77777777" w:rsidR="006A233B" w:rsidRPr="00FC2FE0" w:rsidRDefault="006A233B" w:rsidP="006A233B">
      <w:pPr>
        <w:rPr>
          <w:sz w:val="24"/>
          <w:szCs w:val="24"/>
        </w:rPr>
      </w:pPr>
      <w:r w:rsidRPr="00FC2FE0">
        <w:rPr>
          <w:u w:val="single"/>
        </w:rPr>
        <w:t>Garden Program</w:t>
      </w:r>
    </w:p>
    <w:p w14:paraId="116105D9" w14:textId="77777777" w:rsidR="006A233B" w:rsidRPr="00FC2FE0" w:rsidRDefault="006A233B" w:rsidP="006A233B">
      <w:pPr>
        <w:rPr>
          <w:sz w:val="24"/>
          <w:szCs w:val="24"/>
        </w:rPr>
      </w:pPr>
      <w:r w:rsidRPr="00FC2FE0">
        <w:t xml:space="preserve">This year, Kiama Public School has been incredibly fortunate securing the expertise of </w:t>
      </w:r>
      <w:proofErr w:type="spellStart"/>
      <w:r w:rsidRPr="00FC2FE0">
        <w:t>Mr</w:t>
      </w:r>
      <w:proofErr w:type="spellEnd"/>
      <w:r w:rsidRPr="00FC2FE0">
        <w:t xml:space="preserve"> Jared </w:t>
      </w:r>
      <w:proofErr w:type="spellStart"/>
      <w:r w:rsidRPr="00FC2FE0">
        <w:t>Pescud</w:t>
      </w:r>
      <w:proofErr w:type="spellEnd"/>
      <w:r w:rsidRPr="00FC2FE0">
        <w:t xml:space="preserve"> to facilitate our Garden RFF program. </w:t>
      </w:r>
      <w:proofErr w:type="spellStart"/>
      <w:r w:rsidRPr="00FC2FE0">
        <w:t>Mr</w:t>
      </w:r>
      <w:proofErr w:type="spellEnd"/>
      <w:r w:rsidRPr="00FC2FE0">
        <w:t xml:space="preserve"> </w:t>
      </w:r>
      <w:proofErr w:type="spellStart"/>
      <w:r w:rsidRPr="00FC2FE0">
        <w:t>Pescud</w:t>
      </w:r>
      <w:proofErr w:type="spellEnd"/>
      <w:r w:rsidRPr="00FC2FE0">
        <w:t xml:space="preserve"> brings a wealth of knowledge and experience facilitating learning in this space and has expertise teaching at </w:t>
      </w:r>
      <w:proofErr w:type="spellStart"/>
      <w:r w:rsidRPr="00FC2FE0">
        <w:t>Killalea’s</w:t>
      </w:r>
      <w:proofErr w:type="spellEnd"/>
      <w:r w:rsidRPr="00FC2FE0">
        <w:t xml:space="preserve"> Environmental Education Centre.</w:t>
      </w:r>
    </w:p>
    <w:p w14:paraId="522A11EC" w14:textId="77777777" w:rsidR="006A233B" w:rsidRPr="00FC2FE0" w:rsidRDefault="006A233B" w:rsidP="006A233B">
      <w:pPr>
        <w:rPr>
          <w:sz w:val="24"/>
          <w:szCs w:val="24"/>
        </w:rPr>
      </w:pPr>
    </w:p>
    <w:p w14:paraId="32FE7E80" w14:textId="77777777" w:rsidR="006A233B" w:rsidRPr="00FC2FE0" w:rsidRDefault="006A233B" w:rsidP="006A233B">
      <w:pPr>
        <w:rPr>
          <w:sz w:val="24"/>
          <w:szCs w:val="24"/>
        </w:rPr>
      </w:pPr>
      <w:r w:rsidRPr="00FC2FE0">
        <w:t xml:space="preserve">This year, </w:t>
      </w:r>
      <w:proofErr w:type="spellStart"/>
      <w:r w:rsidRPr="00FC2FE0">
        <w:t>Mr</w:t>
      </w:r>
      <w:proofErr w:type="spellEnd"/>
      <w:r w:rsidRPr="00FC2FE0">
        <w:t xml:space="preserve"> </w:t>
      </w:r>
      <w:proofErr w:type="spellStart"/>
      <w:r w:rsidRPr="00FC2FE0">
        <w:t>Pescud</w:t>
      </w:r>
      <w:proofErr w:type="spellEnd"/>
      <w:r w:rsidRPr="00FC2FE0">
        <w:t xml:space="preserve"> will </w:t>
      </w:r>
      <w:proofErr w:type="spellStart"/>
      <w:r w:rsidRPr="00FC2FE0">
        <w:t>revitalise</w:t>
      </w:r>
      <w:proofErr w:type="spellEnd"/>
      <w:r w:rsidRPr="00FC2FE0">
        <w:t xml:space="preserve"> our Garden Program so that students will gain experience working together to establish and create a whole school garden whereby they will be able to harvest the produce to cook using our extensive Outdoor Kitchen in a paddock to table approach of learning.</w:t>
      </w:r>
    </w:p>
    <w:p w14:paraId="6847C053" w14:textId="77777777" w:rsidR="006A233B" w:rsidRPr="00FC2FE0" w:rsidRDefault="006A233B" w:rsidP="006A233B">
      <w:pPr>
        <w:rPr>
          <w:sz w:val="24"/>
          <w:szCs w:val="24"/>
        </w:rPr>
      </w:pPr>
    </w:p>
    <w:p w14:paraId="23AA2977" w14:textId="77777777" w:rsidR="006A233B" w:rsidRPr="00FC2FE0" w:rsidRDefault="006A233B" w:rsidP="006A233B">
      <w:pPr>
        <w:rPr>
          <w:sz w:val="24"/>
          <w:szCs w:val="24"/>
        </w:rPr>
      </w:pPr>
      <w:r w:rsidRPr="00FC2FE0">
        <w:t xml:space="preserve">We are very excited by </w:t>
      </w:r>
      <w:proofErr w:type="spellStart"/>
      <w:r w:rsidRPr="00FC2FE0">
        <w:t>Mr</w:t>
      </w:r>
      <w:proofErr w:type="spellEnd"/>
      <w:r w:rsidRPr="00FC2FE0">
        <w:t xml:space="preserve"> </w:t>
      </w:r>
      <w:proofErr w:type="spellStart"/>
      <w:r w:rsidRPr="00FC2FE0">
        <w:t>Pescud’s</w:t>
      </w:r>
      <w:proofErr w:type="spellEnd"/>
      <w:r w:rsidRPr="00FC2FE0">
        <w:t xml:space="preserve"> experience and vision in this area and cannot wait to see the students </w:t>
      </w:r>
      <w:proofErr w:type="spellStart"/>
      <w:r w:rsidRPr="00FC2FE0">
        <w:t>utilise</w:t>
      </w:r>
      <w:proofErr w:type="spellEnd"/>
      <w:r w:rsidRPr="00FC2FE0">
        <w:t xml:space="preserve"> both the garden and the kitchen in a comprehensive program Kindergarten through to Year 6.</w:t>
      </w:r>
    </w:p>
    <w:p w14:paraId="520570A1" w14:textId="77777777" w:rsidR="006A233B" w:rsidRPr="00FC2FE0" w:rsidRDefault="006A233B" w:rsidP="006A233B">
      <w:pPr>
        <w:rPr>
          <w:sz w:val="24"/>
          <w:szCs w:val="24"/>
        </w:rPr>
      </w:pPr>
    </w:p>
    <w:p w14:paraId="35BEA562" w14:textId="77777777" w:rsidR="006A233B" w:rsidRPr="00FC2FE0" w:rsidRDefault="006A233B" w:rsidP="006A233B">
      <w:pPr>
        <w:rPr>
          <w:sz w:val="24"/>
          <w:szCs w:val="24"/>
        </w:rPr>
      </w:pPr>
      <w:r w:rsidRPr="00FC2FE0">
        <w:rPr>
          <w:u w:val="single"/>
        </w:rPr>
        <w:t>Digital Service Officer</w:t>
      </w:r>
    </w:p>
    <w:p w14:paraId="6DDB72B8" w14:textId="2C0A2019" w:rsidR="006A233B" w:rsidRDefault="006A233B" w:rsidP="006A233B">
      <w:r w:rsidRPr="00FC2FE0">
        <w:t xml:space="preserve">Throughout 2022, Kiama Public School has employed </w:t>
      </w:r>
      <w:proofErr w:type="spellStart"/>
      <w:r w:rsidRPr="00FC2FE0">
        <w:t>Mr</w:t>
      </w:r>
      <w:proofErr w:type="spellEnd"/>
      <w:r w:rsidRPr="00FC2FE0">
        <w:t xml:space="preserve"> Daniel Pride as a Digital Services Officer. The Digital Services Officer will be working closely in classrooms with students and their teachers to integrate technologies in a meaningful way across all Key Learning Areas. </w:t>
      </w:r>
      <w:proofErr w:type="spellStart"/>
      <w:r w:rsidRPr="00FC2FE0">
        <w:t>Mr</w:t>
      </w:r>
      <w:proofErr w:type="spellEnd"/>
      <w:r w:rsidRPr="00FC2FE0">
        <w:t xml:space="preserve"> Pride will work in this role on a Monday and his outstanding skill set in this area and rapport with our students should see the success of this initiative in 2022.</w:t>
      </w:r>
    </w:p>
    <w:p w14:paraId="1B7E273E" w14:textId="77777777" w:rsidR="00CD6941" w:rsidRPr="00FC2FE0" w:rsidRDefault="00CD6941" w:rsidP="006A233B">
      <w:pPr>
        <w:rPr>
          <w:sz w:val="24"/>
          <w:szCs w:val="24"/>
        </w:rPr>
      </w:pPr>
    </w:p>
    <w:p w14:paraId="16CD000C" w14:textId="77777777" w:rsidR="006A233B" w:rsidRPr="00FC2FE0" w:rsidRDefault="006A233B" w:rsidP="006A233B">
      <w:pPr>
        <w:rPr>
          <w:sz w:val="24"/>
          <w:szCs w:val="24"/>
        </w:rPr>
      </w:pPr>
      <w:r w:rsidRPr="00FC2FE0">
        <w:rPr>
          <w:u w:val="single"/>
        </w:rPr>
        <w:t>Band</w:t>
      </w:r>
    </w:p>
    <w:p w14:paraId="518781EF" w14:textId="77777777" w:rsidR="006A233B" w:rsidRPr="00FC2FE0" w:rsidRDefault="006A233B" w:rsidP="006A233B">
      <w:pPr>
        <w:rPr>
          <w:sz w:val="24"/>
          <w:szCs w:val="24"/>
        </w:rPr>
      </w:pPr>
      <w:r w:rsidRPr="00FC2FE0">
        <w:t xml:space="preserve">Over the duration of COVID our school band has not been able to run. This has seen a decline in the skill level and interest in playing instruments. To build the skills of our students and provide them with access to music tuition on site, we are looking at </w:t>
      </w:r>
      <w:proofErr w:type="spellStart"/>
      <w:r w:rsidRPr="00FC2FE0">
        <w:t>organising</w:t>
      </w:r>
      <w:proofErr w:type="spellEnd"/>
      <w:r w:rsidRPr="00FC2FE0">
        <w:t xml:space="preserve"> small group lessons for beginners. These will be run before school. The details of what instruments and what days are being </w:t>
      </w:r>
      <w:proofErr w:type="spellStart"/>
      <w:r w:rsidRPr="00FC2FE0">
        <w:t>finalised</w:t>
      </w:r>
      <w:proofErr w:type="spellEnd"/>
      <w:r w:rsidRPr="00FC2FE0">
        <w:t>.</w:t>
      </w:r>
    </w:p>
    <w:p w14:paraId="569082CB" w14:textId="77777777" w:rsidR="006A233B" w:rsidRPr="00FC2FE0" w:rsidRDefault="006A233B" w:rsidP="006A233B">
      <w:pPr>
        <w:rPr>
          <w:sz w:val="24"/>
          <w:szCs w:val="24"/>
        </w:rPr>
      </w:pPr>
    </w:p>
    <w:p w14:paraId="00F67ED7" w14:textId="77777777" w:rsidR="006A233B" w:rsidRPr="00FC2FE0" w:rsidRDefault="006A233B" w:rsidP="006A233B">
      <w:pPr>
        <w:rPr>
          <w:sz w:val="24"/>
          <w:szCs w:val="24"/>
        </w:rPr>
      </w:pPr>
      <w:r w:rsidRPr="00FC2FE0">
        <w:rPr>
          <w:b/>
          <w:bCs/>
          <w:u w:val="single"/>
        </w:rPr>
        <w:t>Changes to Our School Grounds</w:t>
      </w:r>
    </w:p>
    <w:p w14:paraId="0B6CB076" w14:textId="77777777" w:rsidR="006A233B" w:rsidRPr="00FC2FE0" w:rsidRDefault="006A233B" w:rsidP="006A233B">
      <w:pPr>
        <w:rPr>
          <w:sz w:val="24"/>
          <w:szCs w:val="24"/>
        </w:rPr>
      </w:pPr>
    </w:p>
    <w:p w14:paraId="63BA54BD" w14:textId="77777777" w:rsidR="006A233B" w:rsidRPr="00FC2FE0" w:rsidRDefault="006A233B" w:rsidP="006A233B">
      <w:pPr>
        <w:rPr>
          <w:sz w:val="24"/>
          <w:szCs w:val="24"/>
        </w:rPr>
      </w:pPr>
      <w:r w:rsidRPr="00FC2FE0">
        <w:rPr>
          <w:u w:val="single"/>
        </w:rPr>
        <w:t>Nature Playground</w:t>
      </w:r>
    </w:p>
    <w:p w14:paraId="7E51D300" w14:textId="77777777" w:rsidR="006A233B" w:rsidRPr="00FC2FE0" w:rsidRDefault="006A233B" w:rsidP="006A233B">
      <w:pPr>
        <w:rPr>
          <w:sz w:val="24"/>
          <w:szCs w:val="24"/>
        </w:rPr>
      </w:pPr>
      <w:r w:rsidRPr="00FC2FE0">
        <w:t>Over the duration of the holidays and initial few weeks of Term 1, extensive progress has been made in our Natural Playground. The playground itself is beginning to take shape and come to life with the Outdoor Classroom/Learning Space on display to the students.</w:t>
      </w:r>
    </w:p>
    <w:p w14:paraId="2418A495" w14:textId="77777777" w:rsidR="006A233B" w:rsidRPr="00FC2FE0" w:rsidRDefault="006A233B" w:rsidP="006A233B">
      <w:pPr>
        <w:rPr>
          <w:sz w:val="24"/>
          <w:szCs w:val="24"/>
        </w:rPr>
      </w:pPr>
    </w:p>
    <w:p w14:paraId="606EAC16" w14:textId="77777777" w:rsidR="006A233B" w:rsidRPr="00FC2FE0" w:rsidRDefault="006A233B" w:rsidP="006A233B">
      <w:pPr>
        <w:rPr>
          <w:sz w:val="24"/>
          <w:szCs w:val="24"/>
        </w:rPr>
      </w:pPr>
      <w:r w:rsidRPr="00FC2FE0">
        <w:t xml:space="preserve">Kiama Public School has injected additional funds into the project in recent weeks to add additional playground equipment into the space. The natural looking interactive play panels (xylophone, weaving board </w:t>
      </w:r>
      <w:r w:rsidRPr="00FC2FE0">
        <w:lastRenderedPageBreak/>
        <w:t xml:space="preserve">and musical panel) purchased by the P&amp;C will also feature in this </w:t>
      </w:r>
      <w:proofErr w:type="spellStart"/>
      <w:r w:rsidRPr="00FC2FE0">
        <w:t>revitalised</w:t>
      </w:r>
      <w:proofErr w:type="spellEnd"/>
      <w:r w:rsidRPr="00FC2FE0">
        <w:t xml:space="preserve"> space.</w:t>
      </w:r>
    </w:p>
    <w:p w14:paraId="10CCBE88" w14:textId="77777777" w:rsidR="006A233B" w:rsidRPr="00FC2FE0" w:rsidRDefault="006A233B" w:rsidP="006A233B">
      <w:pPr>
        <w:rPr>
          <w:sz w:val="24"/>
          <w:szCs w:val="24"/>
        </w:rPr>
      </w:pPr>
    </w:p>
    <w:p w14:paraId="19B62886" w14:textId="77777777" w:rsidR="006A233B" w:rsidRPr="00FC2FE0" w:rsidRDefault="006A233B" w:rsidP="006A233B">
      <w:pPr>
        <w:rPr>
          <w:sz w:val="24"/>
          <w:szCs w:val="24"/>
        </w:rPr>
      </w:pPr>
      <w:r w:rsidRPr="00FC2FE0">
        <w:rPr>
          <w:u w:val="single"/>
        </w:rPr>
        <w:t>Removal of Demountable</w:t>
      </w:r>
    </w:p>
    <w:p w14:paraId="7C3D4A3C" w14:textId="77777777" w:rsidR="006A233B" w:rsidRPr="00FC2FE0" w:rsidRDefault="006A233B" w:rsidP="006A233B">
      <w:pPr>
        <w:rPr>
          <w:sz w:val="24"/>
          <w:szCs w:val="24"/>
        </w:rPr>
      </w:pPr>
      <w:r w:rsidRPr="00FC2FE0">
        <w:t>Kiama Public School has been contacted by our Assets Service Officer last week to inform us that the Department of Education will be removing and relocating one of our Demountable Classrooms that is no longer in use.</w:t>
      </w:r>
    </w:p>
    <w:p w14:paraId="5655CA6B" w14:textId="77777777" w:rsidR="006A233B" w:rsidRPr="00FC2FE0" w:rsidRDefault="006A233B" w:rsidP="006A233B">
      <w:pPr>
        <w:rPr>
          <w:sz w:val="24"/>
          <w:szCs w:val="24"/>
        </w:rPr>
      </w:pPr>
    </w:p>
    <w:p w14:paraId="344356FE" w14:textId="77777777" w:rsidR="006A233B" w:rsidRPr="00FC2FE0" w:rsidRDefault="006A233B" w:rsidP="006A233B">
      <w:pPr>
        <w:rPr>
          <w:sz w:val="24"/>
          <w:szCs w:val="24"/>
        </w:rPr>
      </w:pPr>
      <w:proofErr w:type="spellStart"/>
      <w:r w:rsidRPr="00FC2FE0">
        <w:t>Mr</w:t>
      </w:r>
      <w:proofErr w:type="spellEnd"/>
      <w:r w:rsidRPr="00FC2FE0">
        <w:t xml:space="preserve"> Stewart Boyd’s 2021 classroom will be removed from the school grounds at the end of February/Early March. </w:t>
      </w:r>
    </w:p>
    <w:p w14:paraId="166D2C3D" w14:textId="77777777" w:rsidR="006A233B" w:rsidRPr="00FC2FE0" w:rsidRDefault="006A233B" w:rsidP="006A233B">
      <w:pPr>
        <w:rPr>
          <w:sz w:val="24"/>
          <w:szCs w:val="24"/>
        </w:rPr>
      </w:pPr>
    </w:p>
    <w:p w14:paraId="7546CB17" w14:textId="77777777" w:rsidR="006A233B" w:rsidRPr="00FC2FE0" w:rsidRDefault="006A233B" w:rsidP="006A233B">
      <w:pPr>
        <w:rPr>
          <w:sz w:val="24"/>
          <w:szCs w:val="24"/>
        </w:rPr>
      </w:pPr>
      <w:r w:rsidRPr="00FC2FE0">
        <w:t>Natalie Marshall and Sarah Webb</w:t>
      </w:r>
    </w:p>
    <w:p w14:paraId="37EA34A1" w14:textId="77777777" w:rsidR="006A233B" w:rsidRPr="00FC2FE0" w:rsidRDefault="006A233B" w:rsidP="006A233B">
      <w:pPr>
        <w:rPr>
          <w:sz w:val="24"/>
          <w:szCs w:val="24"/>
        </w:rPr>
      </w:pPr>
      <w:r w:rsidRPr="00FC2FE0">
        <w:t>Co-Principals</w:t>
      </w:r>
    </w:p>
    <w:p w14:paraId="667B9E92" w14:textId="77777777" w:rsidR="004872C7" w:rsidRDefault="004872C7" w:rsidP="006A233B">
      <w:pPr>
        <w:ind w:right="-873"/>
        <w:rPr>
          <w:b/>
          <w:color w:val="000000" w:themeColor="text1"/>
        </w:rPr>
      </w:pPr>
    </w:p>
    <w:p w14:paraId="2F7F351C" w14:textId="77777777" w:rsidR="004872C7" w:rsidRDefault="004872C7" w:rsidP="004872C7">
      <w:pPr>
        <w:ind w:left="142" w:right="-873"/>
        <w:rPr>
          <w:b/>
          <w:color w:val="000000" w:themeColor="text1"/>
        </w:rPr>
      </w:pPr>
    </w:p>
    <w:p w14:paraId="3E25467E" w14:textId="77777777" w:rsidR="004872C7" w:rsidRDefault="004872C7" w:rsidP="004872C7">
      <w:pPr>
        <w:ind w:left="142" w:right="-873"/>
        <w:rPr>
          <w:b/>
          <w:color w:val="000000" w:themeColor="text1"/>
        </w:rPr>
      </w:pPr>
      <w:r>
        <w:rPr>
          <w:b/>
          <w:color w:val="000000" w:themeColor="text1"/>
        </w:rPr>
        <w:t>2.3</w:t>
      </w:r>
      <w:r>
        <w:rPr>
          <w:b/>
          <w:color w:val="000000" w:themeColor="text1"/>
        </w:rPr>
        <w:tab/>
        <w:t xml:space="preserve">Treasurer’s Report </w:t>
      </w:r>
    </w:p>
    <w:p w14:paraId="370E2904" w14:textId="2F9800AD" w:rsidR="004872C7" w:rsidRDefault="004872C7" w:rsidP="004872C7">
      <w:pPr>
        <w:ind w:left="142" w:right="-873"/>
        <w:rPr>
          <w:b/>
          <w:color w:val="000000" w:themeColor="text1"/>
        </w:rPr>
      </w:pPr>
    </w:p>
    <w:p w14:paraId="755EAF02" w14:textId="1D235CB5" w:rsidR="00750424" w:rsidRDefault="00750424" w:rsidP="004872C7">
      <w:pPr>
        <w:ind w:left="142" w:right="-873"/>
        <w:rPr>
          <w:b/>
          <w:color w:val="000000" w:themeColor="text1"/>
        </w:rPr>
      </w:pPr>
    </w:p>
    <w:p w14:paraId="35483EBE" w14:textId="5845813B" w:rsidR="004872C7" w:rsidRDefault="006A233B" w:rsidP="004872C7">
      <w:pPr>
        <w:ind w:left="142" w:right="-873"/>
        <w:rPr>
          <w:b/>
          <w:color w:val="000000" w:themeColor="text1"/>
        </w:rPr>
      </w:pPr>
      <w:r w:rsidRPr="006A233B">
        <w:rPr>
          <w:b/>
          <w:noProof/>
          <w:color w:val="000000" w:themeColor="text1"/>
        </w:rPr>
        <w:lastRenderedPageBreak/>
        <w:drawing>
          <wp:inline distT="0" distB="0" distL="0" distR="0" wp14:anchorId="7D7B9D2E" wp14:editId="252DFE82">
            <wp:extent cx="5577840" cy="7241505"/>
            <wp:effectExtent l="0" t="0" r="3810" b="0"/>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pic:nvPicPr>
                  <pic:blipFill>
                    <a:blip r:embed="rId8"/>
                    <a:stretch>
                      <a:fillRect/>
                    </a:stretch>
                  </pic:blipFill>
                  <pic:spPr>
                    <a:xfrm>
                      <a:off x="0" y="0"/>
                      <a:ext cx="5579730" cy="7243959"/>
                    </a:xfrm>
                    <a:prstGeom prst="rect">
                      <a:avLst/>
                    </a:prstGeom>
                  </pic:spPr>
                </pic:pic>
              </a:graphicData>
            </a:graphic>
          </wp:inline>
        </w:drawing>
      </w:r>
    </w:p>
    <w:p w14:paraId="2F9BD305" w14:textId="77777777" w:rsidR="004872C7" w:rsidRDefault="004872C7" w:rsidP="004872C7">
      <w:pPr>
        <w:ind w:left="142" w:right="-873"/>
        <w:rPr>
          <w:b/>
          <w:color w:val="000000" w:themeColor="text1"/>
        </w:rPr>
      </w:pPr>
    </w:p>
    <w:p w14:paraId="07FB320C" w14:textId="77777777" w:rsidR="004872C7" w:rsidRDefault="004872C7" w:rsidP="004872C7">
      <w:pPr>
        <w:ind w:left="142" w:right="-873"/>
        <w:rPr>
          <w:b/>
          <w:color w:val="000000" w:themeColor="text1"/>
        </w:rPr>
      </w:pPr>
    </w:p>
    <w:p w14:paraId="4ABBB7EC" w14:textId="4713962C" w:rsidR="004872C7" w:rsidRDefault="004872C7" w:rsidP="004872C7">
      <w:pPr>
        <w:ind w:left="142" w:right="-873"/>
        <w:rPr>
          <w:b/>
          <w:color w:val="000000" w:themeColor="text1"/>
        </w:rPr>
      </w:pPr>
      <w:r>
        <w:rPr>
          <w:b/>
          <w:color w:val="000000" w:themeColor="text1"/>
        </w:rPr>
        <w:t>2.4</w:t>
      </w:r>
      <w:r>
        <w:rPr>
          <w:b/>
          <w:color w:val="000000" w:themeColor="text1"/>
        </w:rPr>
        <w:tab/>
      </w:r>
      <w:r w:rsidRPr="00C069C1">
        <w:rPr>
          <w:b/>
          <w:color w:val="000000" w:themeColor="text1"/>
        </w:rPr>
        <w:t>Sub Committees and Representatives</w:t>
      </w:r>
    </w:p>
    <w:p w14:paraId="1E8BB01A" w14:textId="77777777" w:rsidR="004872C7" w:rsidRPr="00E61C49" w:rsidRDefault="004872C7" w:rsidP="004872C7">
      <w:pPr>
        <w:ind w:left="142" w:right="-873"/>
        <w:rPr>
          <w:b/>
          <w:color w:val="000000" w:themeColor="text1"/>
        </w:rPr>
      </w:pPr>
    </w:p>
    <w:p w14:paraId="6FEFA757" w14:textId="09DE67CC" w:rsidR="004872C7" w:rsidRPr="00E61C49" w:rsidRDefault="004872C7" w:rsidP="004872C7">
      <w:pPr>
        <w:ind w:left="142" w:right="-873"/>
        <w:rPr>
          <w:b/>
          <w:color w:val="000000" w:themeColor="text1"/>
        </w:rPr>
      </w:pPr>
      <w:r w:rsidRPr="00E61C49">
        <w:rPr>
          <w:b/>
          <w:color w:val="000000" w:themeColor="text1"/>
        </w:rPr>
        <w:t>2.4.1</w:t>
      </w:r>
      <w:r w:rsidRPr="00E61C49">
        <w:rPr>
          <w:b/>
          <w:color w:val="000000" w:themeColor="text1"/>
        </w:rPr>
        <w:tab/>
        <w:t>Fundraising</w:t>
      </w:r>
      <w:r w:rsidR="006059CB">
        <w:rPr>
          <w:b/>
          <w:color w:val="000000" w:themeColor="text1"/>
        </w:rPr>
        <w:t xml:space="preserve"> and Events</w:t>
      </w:r>
    </w:p>
    <w:p w14:paraId="57F3A2E6" w14:textId="77777777" w:rsidR="004872C7" w:rsidRPr="00E61C49" w:rsidRDefault="004872C7" w:rsidP="004872C7">
      <w:pPr>
        <w:ind w:left="142" w:right="-873"/>
        <w:rPr>
          <w:rFonts w:eastAsiaTheme="minorHAnsi"/>
          <w:b/>
          <w:color w:val="000000" w:themeColor="text1"/>
          <w:lang w:val="en-AU"/>
        </w:rPr>
      </w:pPr>
    </w:p>
    <w:p w14:paraId="38BD39C8" w14:textId="280ACDF8" w:rsidR="004872C7" w:rsidRDefault="0023043D" w:rsidP="004872C7">
      <w:pPr>
        <w:pStyle w:val="ListParagraph"/>
        <w:numPr>
          <w:ilvl w:val="3"/>
          <w:numId w:val="1"/>
        </w:numPr>
        <w:tabs>
          <w:tab w:val="clear" w:pos="567"/>
          <w:tab w:val="num" w:pos="283"/>
        </w:tabs>
        <w:ind w:left="142" w:right="-873"/>
        <w:rPr>
          <w:rFonts w:ascii="Arial" w:hAnsi="Arial" w:cs="Arial"/>
          <w:b/>
          <w:bCs/>
        </w:rPr>
      </w:pPr>
      <w:r>
        <w:rPr>
          <w:rFonts w:ascii="Arial" w:hAnsi="Arial" w:cs="Arial"/>
          <w:b/>
          <w:bCs/>
        </w:rPr>
        <w:t>K</w:t>
      </w:r>
      <w:r w:rsidR="004872C7" w:rsidRPr="00E61C49">
        <w:rPr>
          <w:rFonts w:ascii="Arial" w:hAnsi="Arial" w:cs="Arial"/>
          <w:b/>
          <w:bCs/>
        </w:rPr>
        <w:t>PS Cookbook</w:t>
      </w:r>
    </w:p>
    <w:p w14:paraId="418C64BB" w14:textId="6C46C85B" w:rsidR="0023043D" w:rsidRPr="006059CB" w:rsidRDefault="0023043D" w:rsidP="006059CB">
      <w:pPr>
        <w:pBdr>
          <w:top w:val="nil"/>
          <w:left w:val="nil"/>
          <w:bottom w:val="nil"/>
          <w:right w:val="nil"/>
          <w:between w:val="nil"/>
        </w:pBdr>
        <w:rPr>
          <w:bCs/>
          <w:color w:val="000000"/>
        </w:rPr>
      </w:pPr>
      <w:r>
        <w:lastRenderedPageBreak/>
        <w:t xml:space="preserve">Due to low sales, we need to sell remaining books to break even. </w:t>
      </w:r>
      <w:r w:rsidRPr="0023043D">
        <w:rPr>
          <w:bCs/>
          <w:color w:val="000000"/>
        </w:rPr>
        <w:t>Suggestions were taken</w:t>
      </w:r>
      <w:r>
        <w:rPr>
          <w:bCs/>
          <w:color w:val="000000"/>
        </w:rPr>
        <w:t>:</w:t>
      </w:r>
      <w:r w:rsidRPr="0023043D">
        <w:rPr>
          <w:bCs/>
          <w:color w:val="000000"/>
        </w:rPr>
        <w:t xml:space="preserve"> </w:t>
      </w:r>
      <w:r>
        <w:t xml:space="preserve">reducing price by $5, marketing to </w:t>
      </w:r>
      <w:proofErr w:type="spellStart"/>
      <w:r w:rsidRPr="0023043D">
        <w:rPr>
          <w:bCs/>
          <w:color w:val="000000"/>
        </w:rPr>
        <w:t>Bluehaven</w:t>
      </w:r>
      <w:proofErr w:type="spellEnd"/>
      <w:r w:rsidRPr="0023043D">
        <w:rPr>
          <w:bCs/>
          <w:color w:val="000000"/>
        </w:rPr>
        <w:t xml:space="preserve">, </w:t>
      </w:r>
      <w:r>
        <w:rPr>
          <w:bCs/>
          <w:color w:val="000000"/>
        </w:rPr>
        <w:t xml:space="preserve">asking </w:t>
      </w:r>
      <w:r w:rsidRPr="0023043D">
        <w:rPr>
          <w:bCs/>
          <w:color w:val="000000"/>
        </w:rPr>
        <w:t>bike shop</w:t>
      </w:r>
      <w:r>
        <w:rPr>
          <w:bCs/>
          <w:color w:val="000000"/>
        </w:rPr>
        <w:t xml:space="preserve"> to sell</w:t>
      </w:r>
      <w:r w:rsidRPr="0023043D">
        <w:rPr>
          <w:bCs/>
          <w:color w:val="000000"/>
        </w:rPr>
        <w:t xml:space="preserve">, </w:t>
      </w:r>
      <w:r>
        <w:rPr>
          <w:bCs/>
          <w:color w:val="000000"/>
        </w:rPr>
        <w:t xml:space="preserve">approaching </w:t>
      </w:r>
      <w:r w:rsidR="00CD6941" w:rsidRPr="0023043D">
        <w:rPr>
          <w:bCs/>
          <w:color w:val="000000"/>
        </w:rPr>
        <w:t>real estates</w:t>
      </w:r>
      <w:r w:rsidRPr="0023043D">
        <w:rPr>
          <w:bCs/>
          <w:color w:val="000000"/>
        </w:rPr>
        <w:t xml:space="preserve"> for holiday homes</w:t>
      </w:r>
      <w:r>
        <w:rPr>
          <w:bCs/>
          <w:color w:val="000000"/>
        </w:rPr>
        <w:t>/new home gifts</w:t>
      </w:r>
      <w:r w:rsidRPr="0023043D">
        <w:rPr>
          <w:bCs/>
          <w:color w:val="000000"/>
        </w:rPr>
        <w:t xml:space="preserve">, </w:t>
      </w:r>
      <w:r w:rsidR="00AA240B">
        <w:rPr>
          <w:bCs/>
          <w:color w:val="000000"/>
        </w:rPr>
        <w:t xml:space="preserve">advertising on </w:t>
      </w:r>
      <w:r w:rsidR="00AA240B" w:rsidRPr="0023043D">
        <w:rPr>
          <w:bCs/>
          <w:color w:val="000000"/>
        </w:rPr>
        <w:t>Kiama Community Page and KPS P&amp;C Page</w:t>
      </w:r>
      <w:r w:rsidR="00AA240B">
        <w:rPr>
          <w:bCs/>
          <w:color w:val="000000"/>
        </w:rPr>
        <w:t xml:space="preserve">, selling at </w:t>
      </w:r>
      <w:proofErr w:type="spellStart"/>
      <w:r w:rsidRPr="0023043D">
        <w:rPr>
          <w:bCs/>
          <w:color w:val="000000"/>
        </w:rPr>
        <w:t>Ellawarra</w:t>
      </w:r>
      <w:proofErr w:type="spellEnd"/>
      <w:r w:rsidRPr="0023043D">
        <w:rPr>
          <w:bCs/>
          <w:color w:val="000000"/>
        </w:rPr>
        <w:t xml:space="preserve"> fund raiser, </w:t>
      </w:r>
      <w:r w:rsidR="00AA240B">
        <w:rPr>
          <w:bCs/>
          <w:color w:val="000000"/>
        </w:rPr>
        <w:t xml:space="preserve">selling at </w:t>
      </w:r>
      <w:r w:rsidRPr="0023043D">
        <w:rPr>
          <w:bCs/>
          <w:color w:val="000000"/>
        </w:rPr>
        <w:t xml:space="preserve">Family Fun Night, </w:t>
      </w:r>
      <w:r w:rsidR="00AA240B">
        <w:rPr>
          <w:bCs/>
          <w:color w:val="000000"/>
        </w:rPr>
        <w:t xml:space="preserve">asking </w:t>
      </w:r>
      <w:r w:rsidRPr="0023043D">
        <w:rPr>
          <w:bCs/>
          <w:color w:val="000000"/>
        </w:rPr>
        <w:t>Top Shop</w:t>
      </w:r>
      <w:r w:rsidR="00AA240B">
        <w:rPr>
          <w:bCs/>
          <w:color w:val="000000"/>
        </w:rPr>
        <w:t xml:space="preserve"> to sell them</w:t>
      </w:r>
      <w:r w:rsidRPr="0023043D">
        <w:rPr>
          <w:bCs/>
          <w:color w:val="000000"/>
        </w:rPr>
        <w:t xml:space="preserve">, </w:t>
      </w:r>
      <w:r w:rsidR="00AA240B">
        <w:rPr>
          <w:bCs/>
          <w:color w:val="000000"/>
        </w:rPr>
        <w:t xml:space="preserve">approaching Kiama </w:t>
      </w:r>
      <w:r w:rsidRPr="0023043D">
        <w:rPr>
          <w:bCs/>
          <w:color w:val="000000"/>
        </w:rPr>
        <w:t>Visitors</w:t>
      </w:r>
      <w:r w:rsidR="00AA240B">
        <w:rPr>
          <w:bCs/>
          <w:color w:val="000000"/>
        </w:rPr>
        <w:t xml:space="preserve"> Centre</w:t>
      </w:r>
      <w:r w:rsidRPr="0023043D">
        <w:rPr>
          <w:bCs/>
          <w:color w:val="000000"/>
        </w:rPr>
        <w:t xml:space="preserve">. </w:t>
      </w:r>
      <w:r w:rsidR="00AA240B">
        <w:rPr>
          <w:bCs/>
          <w:color w:val="000000"/>
        </w:rPr>
        <w:t xml:space="preserve">SW to send </w:t>
      </w:r>
      <w:r w:rsidRPr="0023043D">
        <w:rPr>
          <w:bCs/>
          <w:color w:val="000000"/>
        </w:rPr>
        <w:t xml:space="preserve">Price Drop Newsletter </w:t>
      </w:r>
      <w:r w:rsidR="00AA240B">
        <w:rPr>
          <w:bCs/>
          <w:color w:val="000000"/>
        </w:rPr>
        <w:t>to families</w:t>
      </w:r>
      <w:r w:rsidRPr="0023043D">
        <w:rPr>
          <w:bCs/>
          <w:color w:val="000000"/>
        </w:rPr>
        <w:t>,</w:t>
      </w:r>
      <w:r w:rsidR="00AA240B">
        <w:rPr>
          <w:bCs/>
          <w:color w:val="000000"/>
        </w:rPr>
        <w:t xml:space="preserve"> RM to confirm price prior.</w:t>
      </w:r>
    </w:p>
    <w:p w14:paraId="35412381" w14:textId="77777777" w:rsidR="004872C7" w:rsidRPr="00E61C49" w:rsidRDefault="004872C7" w:rsidP="004872C7">
      <w:pPr>
        <w:pStyle w:val="ListParagraph"/>
        <w:ind w:left="142" w:right="-873"/>
        <w:rPr>
          <w:rFonts w:ascii="Arial" w:hAnsi="Arial" w:cs="Arial"/>
        </w:rPr>
      </w:pPr>
    </w:p>
    <w:p w14:paraId="1EFBE601" w14:textId="77777777" w:rsidR="004872C7" w:rsidRPr="00E61C49" w:rsidRDefault="004872C7" w:rsidP="004872C7">
      <w:pPr>
        <w:pStyle w:val="ListParagraph"/>
        <w:numPr>
          <w:ilvl w:val="3"/>
          <w:numId w:val="1"/>
        </w:numPr>
        <w:tabs>
          <w:tab w:val="clear" w:pos="567"/>
          <w:tab w:val="num" w:pos="283"/>
        </w:tabs>
        <w:ind w:left="142" w:right="-873"/>
        <w:rPr>
          <w:rFonts w:ascii="Arial" w:hAnsi="Arial" w:cs="Arial"/>
          <w:b/>
          <w:color w:val="000000" w:themeColor="text1"/>
        </w:rPr>
      </w:pPr>
      <w:r>
        <w:rPr>
          <w:rFonts w:ascii="Arial" w:hAnsi="Arial" w:cs="Arial"/>
          <w:b/>
          <w:color w:val="000000" w:themeColor="text1"/>
        </w:rPr>
        <w:t>Family Fun Night</w:t>
      </w:r>
    </w:p>
    <w:p w14:paraId="409772C4" w14:textId="70EB1B1C" w:rsidR="004872C7" w:rsidRPr="00BB61A1" w:rsidRDefault="00AA240B" w:rsidP="004872C7">
      <w:pPr>
        <w:pStyle w:val="ListParagraph"/>
        <w:numPr>
          <w:ilvl w:val="0"/>
          <w:numId w:val="3"/>
        </w:numPr>
        <w:ind w:left="142" w:right="-873"/>
        <w:rPr>
          <w:rFonts w:ascii="Arial" w:hAnsi="Arial" w:cs="Arial"/>
          <w:bCs/>
          <w:color w:val="000000" w:themeColor="text1"/>
        </w:rPr>
      </w:pPr>
      <w:r>
        <w:rPr>
          <w:rFonts w:ascii="Arial" w:hAnsi="Arial" w:cs="Arial"/>
          <w:bCs/>
          <w:color w:val="000000" w:themeColor="text1"/>
        </w:rPr>
        <w:t>Still unable to have onsite, date TBD</w:t>
      </w:r>
    </w:p>
    <w:p w14:paraId="0D1A98EE" w14:textId="77777777" w:rsidR="004872C7" w:rsidRPr="00E61C49" w:rsidRDefault="004872C7" w:rsidP="004872C7">
      <w:pPr>
        <w:pStyle w:val="ListParagraph"/>
        <w:numPr>
          <w:ilvl w:val="3"/>
          <w:numId w:val="1"/>
        </w:numPr>
        <w:tabs>
          <w:tab w:val="clear" w:pos="567"/>
          <w:tab w:val="num" w:pos="283"/>
        </w:tabs>
        <w:ind w:left="142" w:right="-873"/>
        <w:rPr>
          <w:rFonts w:ascii="Arial" w:hAnsi="Arial" w:cs="Arial"/>
          <w:b/>
          <w:color w:val="000000" w:themeColor="text1"/>
        </w:rPr>
      </w:pPr>
      <w:proofErr w:type="spellStart"/>
      <w:r>
        <w:rPr>
          <w:rFonts w:ascii="Arial" w:hAnsi="Arial" w:cs="Arial"/>
          <w:b/>
          <w:color w:val="000000" w:themeColor="text1"/>
        </w:rPr>
        <w:t>Ellawarra</w:t>
      </w:r>
      <w:proofErr w:type="spellEnd"/>
    </w:p>
    <w:p w14:paraId="7F30D844" w14:textId="719970C0" w:rsidR="004872C7" w:rsidRPr="00E61C49" w:rsidRDefault="00AA240B" w:rsidP="004872C7">
      <w:pPr>
        <w:pStyle w:val="ListParagraph"/>
        <w:numPr>
          <w:ilvl w:val="0"/>
          <w:numId w:val="3"/>
        </w:numPr>
        <w:ind w:left="142" w:right="-873"/>
        <w:rPr>
          <w:rFonts w:ascii="Arial" w:hAnsi="Arial" w:cs="Arial"/>
          <w:bCs/>
          <w:color w:val="000000" w:themeColor="text1"/>
        </w:rPr>
      </w:pPr>
      <w:r>
        <w:rPr>
          <w:rFonts w:ascii="Arial" w:hAnsi="Arial" w:cs="Arial"/>
          <w:bCs/>
          <w:color w:val="000000" w:themeColor="text1"/>
        </w:rPr>
        <w:t xml:space="preserve">Booked for Friday 20 May at Kiama Leagues. Free room hire (saving of $440). Drag Performer </w:t>
      </w:r>
      <w:proofErr w:type="spellStart"/>
      <w:r>
        <w:rPr>
          <w:rFonts w:ascii="Arial" w:hAnsi="Arial" w:cs="Arial"/>
          <w:bCs/>
          <w:color w:val="000000" w:themeColor="text1"/>
        </w:rPr>
        <w:t>Ellawarra</w:t>
      </w:r>
      <w:proofErr w:type="spellEnd"/>
      <w:r>
        <w:rPr>
          <w:rFonts w:ascii="Arial" w:hAnsi="Arial" w:cs="Arial"/>
          <w:bCs/>
          <w:color w:val="000000" w:themeColor="text1"/>
        </w:rPr>
        <w:t xml:space="preserve"> booked in. Call for donations of prizes for silent auction. RM to provide letter of thanks to Kiama Leagues Club for room hire donation.</w:t>
      </w:r>
    </w:p>
    <w:p w14:paraId="0FE5B772" w14:textId="21843CCD" w:rsidR="004872C7" w:rsidRDefault="00AA240B" w:rsidP="004872C7">
      <w:pPr>
        <w:pStyle w:val="ListParagraph"/>
        <w:numPr>
          <w:ilvl w:val="3"/>
          <w:numId w:val="1"/>
        </w:numPr>
        <w:tabs>
          <w:tab w:val="clear" w:pos="567"/>
          <w:tab w:val="num" w:pos="283"/>
        </w:tabs>
        <w:ind w:left="142" w:right="-873"/>
        <w:rPr>
          <w:rFonts w:ascii="Arial" w:hAnsi="Arial" w:cs="Arial"/>
          <w:b/>
          <w:color w:val="000000" w:themeColor="text1"/>
        </w:rPr>
      </w:pPr>
      <w:bookmarkStart w:id="2" w:name="_Hlk81831448"/>
      <w:r>
        <w:rPr>
          <w:rFonts w:ascii="Arial" w:hAnsi="Arial" w:cs="Arial"/>
          <w:b/>
          <w:color w:val="000000" w:themeColor="text1"/>
        </w:rPr>
        <w:t>New Beginnings</w:t>
      </w:r>
    </w:p>
    <w:p w14:paraId="7ABB44EF" w14:textId="4D4B5600" w:rsidR="004872C7" w:rsidRDefault="00065DB3" w:rsidP="006A233B">
      <w:pPr>
        <w:pStyle w:val="ListParagraph"/>
        <w:numPr>
          <w:ilvl w:val="0"/>
          <w:numId w:val="3"/>
        </w:numPr>
        <w:ind w:left="142" w:right="-873"/>
        <w:rPr>
          <w:rFonts w:ascii="Arial" w:hAnsi="Arial" w:cs="Arial"/>
          <w:bCs/>
          <w:color w:val="000000" w:themeColor="text1"/>
        </w:rPr>
      </w:pPr>
      <w:r>
        <w:rPr>
          <w:rFonts w:ascii="Arial" w:hAnsi="Arial" w:cs="Arial"/>
          <w:bCs/>
          <w:color w:val="000000" w:themeColor="text1"/>
        </w:rPr>
        <w:t>Successful event, new parents welcomed.</w:t>
      </w:r>
    </w:p>
    <w:p w14:paraId="7D5091B0" w14:textId="77777777" w:rsidR="004872C7" w:rsidRDefault="004872C7" w:rsidP="004872C7">
      <w:pPr>
        <w:pStyle w:val="ListParagraph"/>
        <w:numPr>
          <w:ilvl w:val="3"/>
          <w:numId w:val="1"/>
        </w:numPr>
        <w:tabs>
          <w:tab w:val="clear" w:pos="567"/>
          <w:tab w:val="num" w:pos="283"/>
        </w:tabs>
        <w:ind w:left="142" w:right="-873"/>
        <w:rPr>
          <w:rFonts w:ascii="Arial" w:hAnsi="Arial" w:cs="Arial"/>
          <w:b/>
          <w:color w:val="000000" w:themeColor="text1"/>
        </w:rPr>
      </w:pPr>
      <w:r>
        <w:rPr>
          <w:rFonts w:ascii="Arial" w:hAnsi="Arial" w:cs="Arial"/>
          <w:b/>
          <w:color w:val="000000" w:themeColor="text1"/>
        </w:rPr>
        <w:t>Jolly Socks Fundraiser</w:t>
      </w:r>
    </w:p>
    <w:p w14:paraId="6F6B51A9" w14:textId="2EA132C3" w:rsidR="004872C7" w:rsidRDefault="004872C7" w:rsidP="00065DB3">
      <w:pPr>
        <w:pStyle w:val="ListParagraph"/>
        <w:numPr>
          <w:ilvl w:val="0"/>
          <w:numId w:val="3"/>
        </w:numPr>
        <w:ind w:left="142" w:right="-873"/>
        <w:rPr>
          <w:rFonts w:ascii="Arial" w:hAnsi="Arial" w:cs="Arial"/>
          <w:bCs/>
          <w:color w:val="000000" w:themeColor="text1"/>
        </w:rPr>
      </w:pPr>
      <w:r>
        <w:rPr>
          <w:rFonts w:ascii="Arial" w:hAnsi="Arial" w:cs="Arial"/>
          <w:bCs/>
          <w:color w:val="000000" w:themeColor="text1"/>
        </w:rPr>
        <w:t>Belinda Meijer</w:t>
      </w:r>
      <w:r w:rsidR="00065DB3">
        <w:rPr>
          <w:rFonts w:ascii="Arial" w:hAnsi="Arial" w:cs="Arial"/>
          <w:bCs/>
          <w:color w:val="000000" w:themeColor="text1"/>
        </w:rPr>
        <w:t xml:space="preserve">’s great idea was </w:t>
      </w:r>
      <w:proofErr w:type="gramStart"/>
      <w:r w:rsidR="00065DB3">
        <w:rPr>
          <w:rFonts w:ascii="Arial" w:hAnsi="Arial" w:cs="Arial"/>
          <w:bCs/>
          <w:color w:val="000000" w:themeColor="text1"/>
        </w:rPr>
        <w:t>became</w:t>
      </w:r>
      <w:proofErr w:type="gramEnd"/>
      <w:r w:rsidR="00065DB3">
        <w:rPr>
          <w:rFonts w:ascii="Arial" w:hAnsi="Arial" w:cs="Arial"/>
          <w:bCs/>
          <w:color w:val="000000" w:themeColor="text1"/>
        </w:rPr>
        <w:t xml:space="preserve"> a successful fundraiser that the school community enjoyed. Socks sold well at markets. This fundraiser made a profit.</w:t>
      </w:r>
      <w:bookmarkEnd w:id="2"/>
      <w:r w:rsidR="005F3906">
        <w:rPr>
          <w:rFonts w:ascii="Arial" w:hAnsi="Arial" w:cs="Arial"/>
          <w:bCs/>
          <w:color w:val="000000" w:themeColor="text1"/>
        </w:rPr>
        <w:t xml:space="preserve"> See treasures report. </w:t>
      </w:r>
    </w:p>
    <w:p w14:paraId="277570EA" w14:textId="77777777" w:rsidR="00065DB3" w:rsidRPr="00065DB3" w:rsidRDefault="00065DB3" w:rsidP="005F3906">
      <w:pPr>
        <w:pStyle w:val="ListParagraph"/>
        <w:ind w:left="142" w:right="-873"/>
        <w:rPr>
          <w:rFonts w:ascii="Arial" w:hAnsi="Arial" w:cs="Arial"/>
          <w:bCs/>
          <w:color w:val="000000" w:themeColor="text1"/>
        </w:rPr>
      </w:pPr>
    </w:p>
    <w:p w14:paraId="4CBC6767" w14:textId="2E764726" w:rsidR="004872C7" w:rsidRPr="006A233B" w:rsidRDefault="004872C7" w:rsidP="006A233B">
      <w:pPr>
        <w:pStyle w:val="ListParagraph"/>
        <w:numPr>
          <w:ilvl w:val="3"/>
          <w:numId w:val="1"/>
        </w:numPr>
        <w:ind w:right="-873"/>
        <w:rPr>
          <w:rFonts w:ascii="Arial" w:hAnsi="Arial" w:cs="Arial"/>
          <w:b/>
          <w:color w:val="000000" w:themeColor="text1"/>
        </w:rPr>
      </w:pPr>
      <w:r w:rsidRPr="00D7032A">
        <w:rPr>
          <w:rFonts w:ascii="Arial" w:hAnsi="Arial" w:cs="Arial"/>
          <w:b/>
          <w:color w:val="000000" w:themeColor="text1"/>
        </w:rPr>
        <w:t>Grants</w:t>
      </w:r>
    </w:p>
    <w:p w14:paraId="339492A9" w14:textId="78FE2AB8" w:rsidR="004872C7" w:rsidRPr="00065DB3" w:rsidRDefault="00065DB3" w:rsidP="000160D9">
      <w:pPr>
        <w:numPr>
          <w:ilvl w:val="0"/>
          <w:numId w:val="6"/>
        </w:numPr>
        <w:spacing w:line="240" w:lineRule="auto"/>
        <w:ind w:left="142" w:right="-873" w:firstLine="0"/>
        <w:textAlignment w:val="center"/>
        <w:rPr>
          <w:b/>
          <w:color w:val="000000" w:themeColor="text1"/>
        </w:rPr>
      </w:pPr>
      <w:r>
        <w:rPr>
          <w:rFonts w:eastAsia="Times New Roman"/>
          <w:color w:val="000000"/>
          <w:lang w:val="en-US" w:eastAsia="en-AU"/>
        </w:rPr>
        <w:t>Some grants</w:t>
      </w:r>
      <w:r w:rsidR="00357B9B">
        <w:rPr>
          <w:rFonts w:eastAsia="Times New Roman"/>
          <w:color w:val="000000"/>
          <w:lang w:val="en-US" w:eastAsia="en-AU"/>
        </w:rPr>
        <w:t xml:space="preserve"> info has been sent for consideration to KVA and CL. More info once the guidelines are read.</w:t>
      </w:r>
    </w:p>
    <w:p w14:paraId="7D7A5B92" w14:textId="77777777" w:rsidR="00065DB3" w:rsidRPr="00E61C49" w:rsidRDefault="00065DB3" w:rsidP="006A233B">
      <w:pPr>
        <w:spacing w:line="240" w:lineRule="auto"/>
        <w:ind w:left="142" w:right="-873"/>
        <w:textAlignment w:val="center"/>
        <w:rPr>
          <w:b/>
          <w:color w:val="000000" w:themeColor="text1"/>
        </w:rPr>
      </w:pPr>
    </w:p>
    <w:p w14:paraId="65CB23FA" w14:textId="77777777" w:rsidR="004872C7" w:rsidRPr="00F14799" w:rsidRDefault="004872C7" w:rsidP="004872C7">
      <w:pPr>
        <w:pStyle w:val="ListParagraph"/>
        <w:numPr>
          <w:ilvl w:val="2"/>
          <w:numId w:val="1"/>
        </w:numPr>
        <w:ind w:left="142" w:right="-873"/>
        <w:rPr>
          <w:rFonts w:ascii="Arial" w:hAnsi="Arial" w:cs="Arial"/>
          <w:b/>
          <w:color w:val="000000" w:themeColor="text1"/>
        </w:rPr>
      </w:pPr>
      <w:r w:rsidRPr="00F14799">
        <w:rPr>
          <w:rFonts w:ascii="Arial" w:hAnsi="Arial" w:cs="Arial"/>
          <w:b/>
          <w:color w:val="000000" w:themeColor="text1"/>
        </w:rPr>
        <w:t>Sponsorships</w:t>
      </w:r>
    </w:p>
    <w:p w14:paraId="3D300BB5" w14:textId="77777777" w:rsidR="004872C7" w:rsidRPr="00D7032A" w:rsidRDefault="004872C7" w:rsidP="006A233B">
      <w:pPr>
        <w:numPr>
          <w:ilvl w:val="0"/>
          <w:numId w:val="6"/>
        </w:numPr>
        <w:spacing w:line="240" w:lineRule="auto"/>
        <w:ind w:left="426" w:right="-873" w:hanging="142"/>
        <w:textAlignment w:val="center"/>
        <w:rPr>
          <w:rFonts w:ascii="Calibri" w:eastAsia="Times New Roman" w:hAnsi="Calibri" w:cs="Calibri"/>
          <w:lang w:val="en-US" w:eastAsia="en-AU"/>
        </w:rPr>
      </w:pPr>
      <w:r w:rsidRPr="00D7032A">
        <w:rPr>
          <w:rFonts w:eastAsia="Times New Roman"/>
          <w:color w:val="000000"/>
          <w:lang w:val="en-US" w:eastAsia="en-AU"/>
        </w:rPr>
        <w:t>Sporting Sponsorship and Uniforms – Kiama Leagues Club</w:t>
      </w:r>
    </w:p>
    <w:p w14:paraId="773DE914" w14:textId="22830F0B" w:rsidR="004872C7" w:rsidRPr="00D7032A" w:rsidRDefault="00357B9B" w:rsidP="004872C7">
      <w:pPr>
        <w:numPr>
          <w:ilvl w:val="1"/>
          <w:numId w:val="6"/>
        </w:numPr>
        <w:spacing w:line="240" w:lineRule="auto"/>
        <w:ind w:left="142" w:right="-873" w:hanging="425"/>
        <w:textAlignment w:val="center"/>
        <w:rPr>
          <w:rFonts w:ascii="Calibri" w:eastAsia="Times New Roman" w:hAnsi="Calibri" w:cs="Calibri"/>
          <w:lang w:val="en-US" w:eastAsia="en-AU"/>
        </w:rPr>
      </w:pPr>
      <w:r>
        <w:rPr>
          <w:rFonts w:eastAsia="Times New Roman"/>
          <w:color w:val="000000"/>
          <w:lang w:val="en-US" w:eastAsia="en-AU"/>
        </w:rPr>
        <w:t xml:space="preserve">KPS (Sheree Payne) has </w:t>
      </w:r>
      <w:r w:rsidR="009D2669">
        <w:rPr>
          <w:rFonts w:eastAsia="Times New Roman"/>
          <w:color w:val="000000"/>
          <w:lang w:val="en-US" w:eastAsia="en-AU"/>
        </w:rPr>
        <w:t xml:space="preserve">developed a wish list for sporting uniforms. </w:t>
      </w:r>
    </w:p>
    <w:p w14:paraId="4922B539" w14:textId="2778779E" w:rsidR="009D2669" w:rsidRPr="00357B9B" w:rsidRDefault="00357B9B" w:rsidP="009D2669">
      <w:pPr>
        <w:pBdr>
          <w:top w:val="nil"/>
          <w:left w:val="nil"/>
          <w:bottom w:val="nil"/>
          <w:right w:val="nil"/>
          <w:between w:val="nil"/>
        </w:pBdr>
        <w:ind w:left="142"/>
        <w:rPr>
          <w:color w:val="000000"/>
        </w:rPr>
      </w:pPr>
      <w:r w:rsidRPr="00357B9B">
        <w:rPr>
          <w:color w:val="000000"/>
        </w:rPr>
        <w:t xml:space="preserve">SW advised KPS would like a full set of Soccer Shirts, AFL Shirts, Representatives Shirts (Cross Country etc), and </w:t>
      </w:r>
      <w:r>
        <w:rPr>
          <w:color w:val="000000"/>
        </w:rPr>
        <w:t>extra dresses</w:t>
      </w:r>
      <w:r w:rsidRPr="00357B9B">
        <w:rPr>
          <w:color w:val="000000"/>
        </w:rPr>
        <w:t xml:space="preserve"> to make a full </w:t>
      </w:r>
      <w:proofErr w:type="spellStart"/>
      <w:r w:rsidRPr="00357B9B">
        <w:rPr>
          <w:color w:val="000000"/>
        </w:rPr>
        <w:t>compliment</w:t>
      </w:r>
      <w:proofErr w:type="spellEnd"/>
      <w:r w:rsidRPr="00357B9B">
        <w:rPr>
          <w:color w:val="000000"/>
        </w:rPr>
        <w:t xml:space="preserve"> of netball</w:t>
      </w:r>
      <w:r>
        <w:rPr>
          <w:color w:val="000000"/>
        </w:rPr>
        <w:t xml:space="preserve"> dresses</w:t>
      </w:r>
      <w:r w:rsidR="009D2669">
        <w:rPr>
          <w:color w:val="000000"/>
        </w:rPr>
        <w:t>. SW to provide numbers of uniforms and quote for resurfacing of basketball court to CL for discussion with the Leagues.</w:t>
      </w:r>
    </w:p>
    <w:p w14:paraId="6F2FDC77" w14:textId="77777777" w:rsidR="004872C7" w:rsidRPr="00357B9B" w:rsidRDefault="004872C7" w:rsidP="00357B9B">
      <w:pPr>
        <w:spacing w:line="240" w:lineRule="auto"/>
        <w:ind w:left="142" w:right="-873"/>
        <w:textAlignment w:val="center"/>
        <w:rPr>
          <w:rFonts w:eastAsia="Times New Roman"/>
          <w:color w:val="000000"/>
          <w:lang w:val="en-US" w:eastAsia="en-AU"/>
        </w:rPr>
      </w:pPr>
    </w:p>
    <w:p w14:paraId="1A29AF74" w14:textId="77777777" w:rsidR="004872C7" w:rsidRPr="00E61C49" w:rsidRDefault="004872C7" w:rsidP="004872C7">
      <w:pPr>
        <w:pStyle w:val="Normal1"/>
        <w:ind w:left="142" w:right="-873" w:firstLine="502"/>
        <w:rPr>
          <w:b/>
          <w:bCs/>
        </w:rPr>
      </w:pPr>
      <w:r w:rsidRPr="00E61C49">
        <w:rPr>
          <w:b/>
          <w:bCs/>
        </w:rPr>
        <w:t>2.4.4</w:t>
      </w:r>
      <w:r w:rsidRPr="00E61C49">
        <w:rPr>
          <w:b/>
          <w:bCs/>
        </w:rPr>
        <w:tab/>
        <w:t xml:space="preserve">Traffic </w:t>
      </w:r>
      <w:r>
        <w:rPr>
          <w:b/>
          <w:bCs/>
        </w:rPr>
        <w:t>S</w:t>
      </w:r>
      <w:r w:rsidRPr="00E61C49">
        <w:rPr>
          <w:b/>
          <w:bCs/>
        </w:rPr>
        <w:t>afety Subcommittee</w:t>
      </w:r>
    </w:p>
    <w:p w14:paraId="6C8D2C27" w14:textId="4DE824C7" w:rsidR="00BE5667" w:rsidRPr="00653EDE" w:rsidRDefault="00BE5667" w:rsidP="00BE5667">
      <w:pPr>
        <w:pBdr>
          <w:top w:val="nil"/>
          <w:left w:val="nil"/>
          <w:bottom w:val="nil"/>
          <w:right w:val="nil"/>
          <w:between w:val="nil"/>
        </w:pBdr>
        <w:ind w:left="142"/>
        <w:rPr>
          <w:color w:val="000000"/>
        </w:rPr>
      </w:pPr>
      <w:r w:rsidRPr="00653EDE">
        <w:rPr>
          <w:color w:val="000000"/>
        </w:rPr>
        <w:t>Council meeting update + next steps (MW)</w:t>
      </w:r>
    </w:p>
    <w:p w14:paraId="7EE3CBE6" w14:textId="0E0AD12C" w:rsidR="00BE5667" w:rsidRPr="00653EDE" w:rsidRDefault="00BE5667" w:rsidP="00BE5667">
      <w:pPr>
        <w:pBdr>
          <w:top w:val="nil"/>
          <w:left w:val="nil"/>
          <w:bottom w:val="nil"/>
          <w:right w:val="nil"/>
          <w:between w:val="nil"/>
        </w:pBdr>
        <w:ind w:left="142"/>
        <w:rPr>
          <w:color w:val="000000"/>
        </w:rPr>
      </w:pPr>
      <w:r w:rsidRPr="00653EDE">
        <w:rPr>
          <w:color w:val="000000"/>
        </w:rPr>
        <w:t>Council is progressing the raised crossing in Collins St. They are seeking comments from the community and from the school. Mark has made some suggestions and provided to Nat Marshall:</w:t>
      </w:r>
    </w:p>
    <w:p w14:paraId="5B05BA51" w14:textId="77777777" w:rsidR="00653EDE" w:rsidRPr="00653EDE" w:rsidRDefault="00BE5667" w:rsidP="00653EDE">
      <w:pPr>
        <w:pStyle w:val="ListParagraph"/>
        <w:numPr>
          <w:ilvl w:val="3"/>
          <w:numId w:val="16"/>
        </w:numPr>
        <w:pBdr>
          <w:top w:val="nil"/>
          <w:left w:val="nil"/>
          <w:bottom w:val="nil"/>
          <w:right w:val="nil"/>
          <w:between w:val="nil"/>
        </w:pBdr>
        <w:ind w:left="567" w:hanging="425"/>
        <w:rPr>
          <w:rFonts w:ascii="Arial" w:hAnsi="Arial" w:cs="Arial"/>
          <w:color w:val="000000"/>
        </w:rPr>
      </w:pPr>
      <w:r w:rsidRPr="00653EDE">
        <w:rPr>
          <w:rFonts w:ascii="Arial" w:hAnsi="Arial" w:cs="Arial"/>
          <w:color w:val="000000"/>
        </w:rPr>
        <w:t xml:space="preserve">Keep existing islands: Fill in the island and place a sign to advise of upcoming crossing </w:t>
      </w:r>
    </w:p>
    <w:p w14:paraId="3D71E7FD" w14:textId="77777777" w:rsidR="00653EDE" w:rsidRPr="00653EDE" w:rsidRDefault="00BE5667" w:rsidP="00653EDE">
      <w:pPr>
        <w:pStyle w:val="ListParagraph"/>
        <w:numPr>
          <w:ilvl w:val="3"/>
          <w:numId w:val="16"/>
        </w:numPr>
        <w:pBdr>
          <w:top w:val="nil"/>
          <w:left w:val="nil"/>
          <w:bottom w:val="nil"/>
          <w:right w:val="nil"/>
          <w:between w:val="nil"/>
        </w:pBdr>
        <w:ind w:left="567" w:hanging="425"/>
        <w:rPr>
          <w:rFonts w:ascii="Arial" w:hAnsi="Arial" w:cs="Arial"/>
          <w:color w:val="000000"/>
        </w:rPr>
      </w:pPr>
      <w:r w:rsidRPr="00653EDE">
        <w:rPr>
          <w:rFonts w:ascii="Arial" w:hAnsi="Arial" w:cs="Arial"/>
          <w:color w:val="000000"/>
        </w:rPr>
        <w:t xml:space="preserve">Fence on Bong </w:t>
      </w:r>
      <w:proofErr w:type="spellStart"/>
      <w:r w:rsidRPr="00653EDE">
        <w:rPr>
          <w:rFonts w:ascii="Arial" w:hAnsi="Arial" w:cs="Arial"/>
          <w:color w:val="000000"/>
        </w:rPr>
        <w:t>Bong</w:t>
      </w:r>
      <w:proofErr w:type="spellEnd"/>
      <w:r w:rsidRPr="00653EDE">
        <w:rPr>
          <w:rFonts w:ascii="Arial" w:hAnsi="Arial" w:cs="Arial"/>
          <w:color w:val="000000"/>
        </w:rPr>
        <w:t xml:space="preserve"> St presents some sight distance problems, Mark has made suggestion to remedy</w:t>
      </w:r>
    </w:p>
    <w:p w14:paraId="6923D447" w14:textId="77777777" w:rsidR="00653EDE" w:rsidRPr="00653EDE" w:rsidRDefault="00BE5667" w:rsidP="00653EDE">
      <w:pPr>
        <w:pStyle w:val="ListParagraph"/>
        <w:numPr>
          <w:ilvl w:val="3"/>
          <w:numId w:val="16"/>
        </w:numPr>
        <w:pBdr>
          <w:top w:val="nil"/>
          <w:left w:val="nil"/>
          <w:bottom w:val="nil"/>
          <w:right w:val="nil"/>
          <w:between w:val="nil"/>
        </w:pBdr>
        <w:ind w:left="567" w:hanging="425"/>
        <w:rPr>
          <w:rFonts w:ascii="Arial" w:hAnsi="Arial" w:cs="Arial"/>
          <w:color w:val="000000"/>
        </w:rPr>
      </w:pPr>
      <w:r w:rsidRPr="00653EDE">
        <w:rPr>
          <w:rFonts w:ascii="Arial" w:hAnsi="Arial" w:cs="Arial"/>
          <w:color w:val="000000"/>
        </w:rPr>
        <w:t>Extension of school zone to include Akuna St</w:t>
      </w:r>
    </w:p>
    <w:p w14:paraId="0E06E2DC" w14:textId="6FFA1C7D" w:rsidR="00BE5667" w:rsidRPr="00653EDE" w:rsidRDefault="00BE5667" w:rsidP="00653EDE">
      <w:pPr>
        <w:pBdr>
          <w:top w:val="nil"/>
          <w:left w:val="nil"/>
          <w:bottom w:val="nil"/>
          <w:right w:val="nil"/>
          <w:between w:val="nil"/>
        </w:pBdr>
        <w:ind w:left="142"/>
        <w:rPr>
          <w:color w:val="000000"/>
        </w:rPr>
      </w:pPr>
      <w:r w:rsidRPr="00653EDE">
        <w:rPr>
          <w:color w:val="000000"/>
        </w:rPr>
        <w:t xml:space="preserve">Mark has also spoken to council about the angle parking and queuing around the corner for Kiss and Drop. Council are proposing a crossing </w:t>
      </w:r>
      <w:r w:rsidRPr="00653EDE">
        <w:rPr>
          <w:color w:val="000000"/>
        </w:rPr>
        <w:lastRenderedPageBreak/>
        <w:t>at the top of Thompson St, Mark thinks not as safe as old school driveway and no consultation made to date with school.</w:t>
      </w:r>
    </w:p>
    <w:p w14:paraId="57241A47" w14:textId="77777777" w:rsidR="00653EDE" w:rsidRPr="00653EDE" w:rsidRDefault="00653EDE" w:rsidP="00BE5667">
      <w:pPr>
        <w:pBdr>
          <w:top w:val="nil"/>
          <w:left w:val="nil"/>
          <w:bottom w:val="nil"/>
          <w:right w:val="nil"/>
          <w:between w:val="nil"/>
        </w:pBdr>
        <w:ind w:left="142"/>
        <w:rPr>
          <w:color w:val="000000"/>
        </w:rPr>
      </w:pPr>
    </w:p>
    <w:p w14:paraId="421F65DE" w14:textId="4A91D1A2" w:rsidR="00653EDE" w:rsidRPr="00653EDE" w:rsidRDefault="00BE5667" w:rsidP="00BE5667">
      <w:pPr>
        <w:pBdr>
          <w:top w:val="nil"/>
          <w:left w:val="nil"/>
          <w:bottom w:val="nil"/>
          <w:right w:val="nil"/>
          <w:between w:val="nil"/>
        </w:pBdr>
        <w:ind w:left="142"/>
        <w:rPr>
          <w:color w:val="000000"/>
        </w:rPr>
      </w:pPr>
      <w:r w:rsidRPr="00653EDE">
        <w:rPr>
          <w:color w:val="000000"/>
        </w:rPr>
        <w:t xml:space="preserve">P&amp;C to add a response letter and circulate via signature prior to submission date in March. </w:t>
      </w:r>
    </w:p>
    <w:p w14:paraId="022ED0E7" w14:textId="77777777" w:rsidR="00653EDE" w:rsidRPr="00653EDE" w:rsidRDefault="00653EDE" w:rsidP="00BE5667">
      <w:pPr>
        <w:pBdr>
          <w:top w:val="nil"/>
          <w:left w:val="nil"/>
          <w:bottom w:val="nil"/>
          <w:right w:val="nil"/>
          <w:between w:val="nil"/>
        </w:pBdr>
        <w:ind w:left="142"/>
        <w:rPr>
          <w:color w:val="000000"/>
        </w:rPr>
      </w:pPr>
    </w:p>
    <w:p w14:paraId="3939CB78" w14:textId="680E2859" w:rsidR="00BE5667" w:rsidRPr="00653EDE" w:rsidRDefault="00BE5667" w:rsidP="00BE5667">
      <w:pPr>
        <w:pBdr>
          <w:top w:val="nil"/>
          <w:left w:val="nil"/>
          <w:bottom w:val="nil"/>
          <w:right w:val="nil"/>
          <w:between w:val="nil"/>
        </w:pBdr>
        <w:ind w:left="142"/>
        <w:rPr>
          <w:color w:val="000000"/>
        </w:rPr>
      </w:pPr>
      <w:r w:rsidRPr="00653EDE">
        <w:rPr>
          <w:color w:val="000000"/>
        </w:rPr>
        <w:t xml:space="preserve">School has applied for a crossing guard. </w:t>
      </w:r>
    </w:p>
    <w:p w14:paraId="3B47A5E3" w14:textId="77777777" w:rsidR="00653EDE" w:rsidRPr="00653EDE" w:rsidRDefault="00653EDE" w:rsidP="00BE5667">
      <w:pPr>
        <w:pBdr>
          <w:top w:val="nil"/>
          <w:left w:val="nil"/>
          <w:bottom w:val="nil"/>
          <w:right w:val="nil"/>
          <w:between w:val="nil"/>
        </w:pBdr>
        <w:ind w:left="142" w:right="119"/>
        <w:rPr>
          <w:color w:val="000000"/>
        </w:rPr>
      </w:pPr>
    </w:p>
    <w:p w14:paraId="793F813F" w14:textId="226FEF9A" w:rsidR="00BE5667" w:rsidRPr="00653EDE" w:rsidRDefault="00BE5667" w:rsidP="00BE5667">
      <w:pPr>
        <w:pBdr>
          <w:top w:val="nil"/>
          <w:left w:val="nil"/>
          <w:bottom w:val="nil"/>
          <w:right w:val="nil"/>
          <w:between w:val="nil"/>
        </w:pBdr>
        <w:ind w:left="142" w:right="119"/>
        <w:rPr>
          <w:color w:val="000000"/>
        </w:rPr>
      </w:pPr>
      <w:r w:rsidRPr="00653EDE">
        <w:rPr>
          <w:color w:val="000000"/>
        </w:rPr>
        <w:t xml:space="preserve">Mark is suggesting a meeting with Staff, P&amp;C, Bus Company, transport NSW and council. SW and NM to coordinate. </w:t>
      </w:r>
    </w:p>
    <w:p w14:paraId="53B93221" w14:textId="77777777" w:rsidR="004872C7" w:rsidRPr="00E61C49" w:rsidRDefault="004872C7" w:rsidP="004872C7">
      <w:pPr>
        <w:spacing w:line="240" w:lineRule="auto"/>
        <w:ind w:left="142" w:right="-873"/>
        <w:textAlignment w:val="center"/>
      </w:pPr>
    </w:p>
    <w:p w14:paraId="02C4ECEA" w14:textId="77777777" w:rsidR="004872C7" w:rsidRPr="00E61C49" w:rsidRDefault="004872C7" w:rsidP="004872C7">
      <w:pPr>
        <w:pStyle w:val="Normal1"/>
        <w:ind w:left="142" w:right="-873"/>
        <w:rPr>
          <w:b/>
          <w:bCs/>
        </w:rPr>
      </w:pPr>
      <w:r w:rsidRPr="00E61C49">
        <w:rPr>
          <w:b/>
          <w:bCs/>
        </w:rPr>
        <w:t>2.4.4</w:t>
      </w:r>
      <w:r w:rsidRPr="00E61C49">
        <w:rPr>
          <w:b/>
          <w:bCs/>
        </w:rPr>
        <w:tab/>
      </w:r>
      <w:r>
        <w:rPr>
          <w:b/>
          <w:bCs/>
        </w:rPr>
        <w:t>Special Support Sub-Committee</w:t>
      </w:r>
    </w:p>
    <w:p w14:paraId="57C18713" w14:textId="77777777" w:rsidR="004872C7" w:rsidRPr="00E61C49" w:rsidRDefault="004872C7" w:rsidP="004872C7">
      <w:pPr>
        <w:pStyle w:val="Normal1"/>
        <w:ind w:left="142" w:right="-873"/>
      </w:pPr>
    </w:p>
    <w:p w14:paraId="488DA83B" w14:textId="630DD178" w:rsidR="004872C7" w:rsidRDefault="00BE5667" w:rsidP="006A233B">
      <w:pPr>
        <w:numPr>
          <w:ilvl w:val="0"/>
          <w:numId w:val="4"/>
        </w:numPr>
        <w:tabs>
          <w:tab w:val="clear" w:pos="720"/>
          <w:tab w:val="num" w:pos="284"/>
        </w:tabs>
        <w:spacing w:line="240" w:lineRule="auto"/>
        <w:ind w:left="142" w:right="-873" w:firstLine="142"/>
        <w:textAlignment w:val="center"/>
        <w:rPr>
          <w:rFonts w:eastAsia="Times New Roman"/>
          <w:color w:val="000000"/>
          <w:lang w:val="en-US" w:eastAsia="en-AU"/>
        </w:rPr>
      </w:pPr>
      <w:r>
        <w:rPr>
          <w:rFonts w:eastAsia="Times New Roman"/>
          <w:color w:val="000000"/>
          <w:lang w:val="en-US" w:eastAsia="en-AU"/>
        </w:rPr>
        <w:t xml:space="preserve">RM Thanks to KPS for the opportunity to collaborate on a parent survey currently being distributed to parents. The survey invites sharing of </w:t>
      </w:r>
      <w:r w:rsidR="00194D03">
        <w:rPr>
          <w:rFonts w:eastAsia="Times New Roman"/>
          <w:color w:val="000000"/>
          <w:lang w:val="en-US" w:eastAsia="en-AU"/>
        </w:rPr>
        <w:t>information for better student outcomes</w:t>
      </w:r>
      <w:r w:rsidR="00653EDE">
        <w:rPr>
          <w:rFonts w:eastAsia="Times New Roman"/>
          <w:color w:val="000000"/>
          <w:lang w:val="en-US" w:eastAsia="en-AU"/>
        </w:rPr>
        <w:t>.</w:t>
      </w:r>
    </w:p>
    <w:p w14:paraId="05C9D94B" w14:textId="161E58FF" w:rsidR="00194D03" w:rsidRDefault="00194D03" w:rsidP="006A233B">
      <w:pPr>
        <w:numPr>
          <w:ilvl w:val="0"/>
          <w:numId w:val="4"/>
        </w:numPr>
        <w:tabs>
          <w:tab w:val="clear" w:pos="720"/>
          <w:tab w:val="num" w:pos="284"/>
        </w:tabs>
        <w:spacing w:line="240" w:lineRule="auto"/>
        <w:ind w:left="142" w:right="-873" w:firstLine="142"/>
        <w:textAlignment w:val="center"/>
        <w:rPr>
          <w:rFonts w:eastAsia="Times New Roman"/>
          <w:color w:val="000000"/>
          <w:lang w:val="en-US" w:eastAsia="en-AU"/>
        </w:rPr>
      </w:pPr>
      <w:r>
        <w:rPr>
          <w:rFonts w:eastAsia="Times New Roman"/>
          <w:color w:val="000000"/>
          <w:lang w:val="en-US" w:eastAsia="en-AU"/>
        </w:rPr>
        <w:t>RM Late email today around Home Work Club. Bek to reach out to Caroline around proposal for this.</w:t>
      </w:r>
    </w:p>
    <w:p w14:paraId="2548DB5F" w14:textId="77777777" w:rsidR="002B7733" w:rsidRPr="00F14799" w:rsidRDefault="002B7733" w:rsidP="006A233B">
      <w:pPr>
        <w:spacing w:line="240" w:lineRule="auto"/>
        <w:ind w:left="142" w:right="-873"/>
        <w:textAlignment w:val="center"/>
        <w:rPr>
          <w:rFonts w:eastAsia="Times New Roman"/>
          <w:color w:val="000000"/>
          <w:lang w:val="en-US" w:eastAsia="en-AU"/>
        </w:rPr>
      </w:pPr>
    </w:p>
    <w:p w14:paraId="7D7BA916" w14:textId="7150DA21" w:rsidR="004872C7" w:rsidRDefault="002B7733" w:rsidP="004872C7">
      <w:pPr>
        <w:spacing w:line="240" w:lineRule="auto"/>
        <w:ind w:left="142" w:right="-873"/>
        <w:textAlignment w:val="center"/>
        <w:rPr>
          <w:b/>
          <w:bCs/>
          <w:color w:val="000000"/>
        </w:rPr>
      </w:pPr>
      <w:r>
        <w:rPr>
          <w:b/>
          <w:bCs/>
          <w:color w:val="000000"/>
        </w:rPr>
        <w:t>2.4.5 Ethics</w:t>
      </w:r>
    </w:p>
    <w:p w14:paraId="45CD2311" w14:textId="4900D945" w:rsidR="002B7733" w:rsidRPr="002B7733" w:rsidRDefault="002B7733" w:rsidP="002B7733">
      <w:pPr>
        <w:pBdr>
          <w:top w:val="nil"/>
          <w:left w:val="nil"/>
          <w:bottom w:val="nil"/>
          <w:right w:val="nil"/>
          <w:between w:val="nil"/>
        </w:pBdr>
        <w:ind w:left="142"/>
      </w:pPr>
      <w:r>
        <w:t>Darren Fernandes, new Ethics Coordinator introduced himself. Darren advised that he is running very short on Ethics teachers (4 teachers for 280 students that have elected to do Ethics). Suggestion wa</w:t>
      </w:r>
      <w:r w:rsidR="00521965">
        <w:t>s</w:t>
      </w:r>
      <w:r>
        <w:t xml:space="preserve"> to ask Bugle (Cathy Law) for space to advertise. P&amp;C happy to assist with promotion.</w:t>
      </w:r>
    </w:p>
    <w:p w14:paraId="0C12A00A" w14:textId="77777777" w:rsidR="004872C7" w:rsidRDefault="004872C7" w:rsidP="004872C7">
      <w:pPr>
        <w:spacing w:line="240" w:lineRule="auto"/>
        <w:ind w:left="142" w:right="-873"/>
        <w:textAlignment w:val="center"/>
        <w:rPr>
          <w:color w:val="000000"/>
        </w:rPr>
      </w:pPr>
    </w:p>
    <w:p w14:paraId="41925A9A" w14:textId="1ADE4986" w:rsidR="004872C7" w:rsidRPr="002E2770" w:rsidRDefault="004872C7" w:rsidP="004872C7">
      <w:pPr>
        <w:spacing w:line="240" w:lineRule="auto"/>
        <w:ind w:left="142" w:right="-873" w:firstLine="97"/>
        <w:textAlignment w:val="center"/>
        <w:rPr>
          <w:b/>
          <w:color w:val="6AA84F"/>
        </w:rPr>
      </w:pPr>
      <w:r w:rsidRPr="002E2770">
        <w:rPr>
          <w:b/>
          <w:color w:val="6AA84F"/>
        </w:rPr>
        <w:t>3.</w:t>
      </w:r>
      <w:r>
        <w:rPr>
          <w:b/>
          <w:color w:val="6AA84F"/>
        </w:rPr>
        <w:t xml:space="preserve">   </w:t>
      </w:r>
      <w:r>
        <w:rPr>
          <w:b/>
          <w:color w:val="6AA84F"/>
        </w:rPr>
        <w:tab/>
        <w:t>Correspondence</w:t>
      </w:r>
      <w:r w:rsidRPr="002E2770">
        <w:rPr>
          <w:b/>
          <w:color w:val="6AA84F"/>
        </w:rPr>
        <w:t xml:space="preserve"> - </w:t>
      </w:r>
    </w:p>
    <w:p w14:paraId="26AA9DEA" w14:textId="34DC981B" w:rsidR="004872C7" w:rsidRPr="00194D03" w:rsidRDefault="00194D03" w:rsidP="004872C7">
      <w:pPr>
        <w:pStyle w:val="Normal1"/>
        <w:ind w:left="142" w:right="-873"/>
        <w:rPr>
          <w:bCs/>
        </w:rPr>
      </w:pPr>
      <w:r w:rsidRPr="00194D03">
        <w:rPr>
          <w:bCs/>
        </w:rPr>
        <w:t xml:space="preserve">A beautiful </w:t>
      </w:r>
      <w:r>
        <w:rPr>
          <w:bCs/>
        </w:rPr>
        <w:t xml:space="preserve">initiative from Year 6 Student </w:t>
      </w:r>
      <w:r w:rsidR="006A233B">
        <w:rPr>
          <w:bCs/>
        </w:rPr>
        <w:t>Tiarna</w:t>
      </w:r>
      <w:r>
        <w:rPr>
          <w:bCs/>
        </w:rPr>
        <w:t xml:space="preserve"> was </w:t>
      </w:r>
      <w:r w:rsidR="0007433B">
        <w:rPr>
          <w:bCs/>
        </w:rPr>
        <w:t>provided, asking P&amp;C to consider a working bee to improve and manage the garden. This would allow the opportunity for growing and selling produce at the markets, with proceeds to go toward improving the garden. P&amp;C Exec to read and provide comment prior to next meeting.</w:t>
      </w:r>
      <w:r w:rsidR="00521965">
        <w:rPr>
          <w:bCs/>
        </w:rPr>
        <w:t xml:space="preserve"> </w:t>
      </w:r>
      <w:r w:rsidR="00521965">
        <w:rPr>
          <w:color w:val="000000"/>
        </w:rPr>
        <w:t>CL advised interest from Pines, Pecora and other providores re beginning programs with school.</w:t>
      </w:r>
    </w:p>
    <w:p w14:paraId="7A78D6EC" w14:textId="77777777" w:rsidR="004872C7" w:rsidRPr="00E61C49" w:rsidRDefault="004872C7" w:rsidP="004872C7">
      <w:pPr>
        <w:pStyle w:val="Normal1"/>
        <w:ind w:left="142" w:right="-873"/>
        <w:rPr>
          <w:b/>
        </w:rPr>
      </w:pPr>
    </w:p>
    <w:p w14:paraId="08DA0F6D" w14:textId="77777777" w:rsidR="004872C7" w:rsidRPr="00E61C49" w:rsidRDefault="004872C7" w:rsidP="004872C7">
      <w:pPr>
        <w:pStyle w:val="Normal1"/>
        <w:ind w:left="142" w:right="-873"/>
      </w:pPr>
      <w:r>
        <w:rPr>
          <w:b/>
          <w:color w:val="6AA84F"/>
        </w:rPr>
        <w:t>4</w:t>
      </w:r>
      <w:r w:rsidRPr="00E61C49">
        <w:rPr>
          <w:b/>
          <w:color w:val="6AA84F"/>
        </w:rPr>
        <w:t xml:space="preserve">. </w:t>
      </w:r>
      <w:r w:rsidRPr="00E61C49">
        <w:rPr>
          <w:b/>
          <w:color w:val="6AA84F"/>
        </w:rPr>
        <w:tab/>
        <w:t xml:space="preserve">GENERAL BUSINESS - to be submitted prior to the meeting </w:t>
      </w:r>
    </w:p>
    <w:p w14:paraId="308E8D75" w14:textId="77777777" w:rsidR="004872C7" w:rsidRPr="003350D5" w:rsidRDefault="004872C7" w:rsidP="003350D5">
      <w:pPr>
        <w:pStyle w:val="Normal1"/>
        <w:ind w:left="142" w:right="-873"/>
        <w:rPr>
          <w:bCs/>
        </w:rPr>
      </w:pPr>
    </w:p>
    <w:p w14:paraId="5DE50B33" w14:textId="66D0BA1E" w:rsidR="003350D5" w:rsidRPr="003350D5" w:rsidRDefault="003350D5" w:rsidP="003350D5">
      <w:pPr>
        <w:pStyle w:val="Normal1"/>
        <w:ind w:left="142" w:right="-873"/>
        <w:rPr>
          <w:b/>
        </w:rPr>
      </w:pPr>
      <w:r w:rsidRPr="003350D5">
        <w:rPr>
          <w:b/>
        </w:rPr>
        <w:t xml:space="preserve">4.1 </w:t>
      </w:r>
      <w:r>
        <w:rPr>
          <w:b/>
        </w:rPr>
        <w:t xml:space="preserve">COVID Considerations </w:t>
      </w:r>
    </w:p>
    <w:p w14:paraId="390BF31B" w14:textId="19C57F08" w:rsidR="003350D5" w:rsidRPr="003350D5" w:rsidRDefault="003350D5" w:rsidP="003350D5">
      <w:pPr>
        <w:pStyle w:val="Normal1"/>
        <w:ind w:left="142" w:right="-873"/>
        <w:rPr>
          <w:bCs/>
        </w:rPr>
      </w:pPr>
      <w:r w:rsidRPr="003350D5">
        <w:rPr>
          <w:bCs/>
        </w:rPr>
        <w:t xml:space="preserve">Windows and doors open to remain until further notice. </w:t>
      </w:r>
      <w:r>
        <w:rPr>
          <w:bCs/>
        </w:rPr>
        <w:t>Q</w:t>
      </w:r>
      <w:r w:rsidRPr="003350D5">
        <w:rPr>
          <w:bCs/>
        </w:rPr>
        <w:t>uestion around mask wearing by Teachers. CL reported teachers not wearing masks. SW to remind teachers around masking expectation. Masks are available to students, SW advised that next RAT delivery may include masks due to overstock of masks.</w:t>
      </w:r>
    </w:p>
    <w:p w14:paraId="4F47566C" w14:textId="77777777" w:rsidR="003350D5" w:rsidRDefault="003350D5" w:rsidP="003350D5">
      <w:pPr>
        <w:pStyle w:val="Normal1"/>
        <w:ind w:left="142" w:right="-873"/>
        <w:rPr>
          <w:bCs/>
        </w:rPr>
      </w:pPr>
    </w:p>
    <w:p w14:paraId="1A7A25C2" w14:textId="41C9BE66" w:rsidR="003350D5" w:rsidRPr="003350D5" w:rsidRDefault="003350D5" w:rsidP="003350D5">
      <w:pPr>
        <w:pStyle w:val="Normal1"/>
        <w:ind w:left="142" w:right="-873"/>
        <w:rPr>
          <w:b/>
        </w:rPr>
      </w:pPr>
      <w:r w:rsidRPr="003350D5">
        <w:rPr>
          <w:b/>
        </w:rPr>
        <w:t xml:space="preserve">4.2 Kindy enrolments 2022/School numbers </w:t>
      </w:r>
    </w:p>
    <w:p w14:paraId="5B0739E0" w14:textId="77777777" w:rsidR="003350D5" w:rsidRPr="003350D5" w:rsidRDefault="003350D5" w:rsidP="003350D5">
      <w:pPr>
        <w:pStyle w:val="Normal1"/>
        <w:ind w:left="142" w:right="-873"/>
        <w:rPr>
          <w:bCs/>
        </w:rPr>
      </w:pPr>
      <w:r w:rsidRPr="003350D5">
        <w:rPr>
          <w:bCs/>
        </w:rPr>
        <w:t>50 Kindy enrolments for 2022. KVA asked about trends, lower than average but not drastically reduced according to previous years.</w:t>
      </w:r>
    </w:p>
    <w:p w14:paraId="3F441B45" w14:textId="55407591" w:rsidR="003350D5" w:rsidRPr="003350D5" w:rsidRDefault="003350D5" w:rsidP="003350D5">
      <w:pPr>
        <w:pStyle w:val="Normal1"/>
        <w:ind w:left="142" w:right="-873"/>
        <w:rPr>
          <w:b/>
        </w:rPr>
      </w:pPr>
      <w:r>
        <w:rPr>
          <w:b/>
        </w:rPr>
        <w:t xml:space="preserve">4.3 </w:t>
      </w:r>
      <w:r w:rsidRPr="003350D5">
        <w:rPr>
          <w:b/>
        </w:rPr>
        <w:t>School enrichment programs: STEAME, Music, Sports, Languages, Clubs (</w:t>
      </w:r>
      <w:proofErr w:type="spellStart"/>
      <w:r w:rsidRPr="003350D5">
        <w:rPr>
          <w:b/>
        </w:rPr>
        <w:t>eg</w:t>
      </w:r>
      <w:proofErr w:type="spellEnd"/>
      <w:r w:rsidRPr="003350D5">
        <w:rPr>
          <w:b/>
        </w:rPr>
        <w:t>: Chess)</w:t>
      </w:r>
    </w:p>
    <w:p w14:paraId="32D6F830" w14:textId="7D814D69" w:rsidR="003350D5" w:rsidRPr="003350D5" w:rsidRDefault="008356CC" w:rsidP="003350D5">
      <w:pPr>
        <w:pStyle w:val="Normal1"/>
        <w:ind w:left="142" w:right="-873"/>
        <w:rPr>
          <w:bCs/>
        </w:rPr>
      </w:pPr>
      <w:r w:rsidRPr="008356CC">
        <w:rPr>
          <w:b/>
        </w:rPr>
        <w:t>4.3.1 $60K STEAME Pledge</w:t>
      </w:r>
      <w:r>
        <w:rPr>
          <w:bCs/>
        </w:rPr>
        <w:t xml:space="preserve"> </w:t>
      </w:r>
      <w:r w:rsidR="003350D5">
        <w:rPr>
          <w:bCs/>
        </w:rPr>
        <w:t xml:space="preserve">CL asked who is the best person to deal with at KPS re </w:t>
      </w:r>
      <w:r w:rsidR="003350D5" w:rsidRPr="003350D5">
        <w:rPr>
          <w:bCs/>
        </w:rPr>
        <w:t>STEAME Pledge</w:t>
      </w:r>
      <w:r w:rsidR="003350D5">
        <w:rPr>
          <w:bCs/>
        </w:rPr>
        <w:t xml:space="preserve"> of $60K</w:t>
      </w:r>
      <w:r w:rsidR="003350D5" w:rsidRPr="003350D5">
        <w:rPr>
          <w:bCs/>
        </w:rPr>
        <w:t xml:space="preserve">: </w:t>
      </w:r>
      <w:proofErr w:type="spellStart"/>
      <w:r w:rsidR="003350D5" w:rsidRPr="003350D5">
        <w:rPr>
          <w:bCs/>
        </w:rPr>
        <w:t>Mr</w:t>
      </w:r>
      <w:proofErr w:type="spellEnd"/>
      <w:r w:rsidR="003350D5" w:rsidRPr="003350D5">
        <w:rPr>
          <w:bCs/>
        </w:rPr>
        <w:t xml:space="preserve"> Pride knowing the details across the </w:t>
      </w:r>
      <w:r w:rsidR="003350D5" w:rsidRPr="003350D5">
        <w:rPr>
          <w:bCs/>
        </w:rPr>
        <w:lastRenderedPageBreak/>
        <w:t xml:space="preserve">school due to IT role. SW to set up meeting with </w:t>
      </w:r>
      <w:proofErr w:type="spellStart"/>
      <w:r w:rsidR="003350D5" w:rsidRPr="003350D5">
        <w:rPr>
          <w:bCs/>
        </w:rPr>
        <w:t>Mr</w:t>
      </w:r>
      <w:proofErr w:type="spellEnd"/>
      <w:r w:rsidR="003350D5" w:rsidRPr="003350D5">
        <w:rPr>
          <w:bCs/>
        </w:rPr>
        <w:t xml:space="preserve"> Pride</w:t>
      </w:r>
      <w:r>
        <w:rPr>
          <w:bCs/>
        </w:rPr>
        <w:t xml:space="preserve"> and CL</w:t>
      </w:r>
      <w:r w:rsidR="003350D5" w:rsidRPr="003350D5">
        <w:rPr>
          <w:bCs/>
        </w:rPr>
        <w:t xml:space="preserve"> to understand needs</w:t>
      </w:r>
      <w:r w:rsidR="002A6549">
        <w:rPr>
          <w:bCs/>
        </w:rPr>
        <w:t>.</w:t>
      </w:r>
    </w:p>
    <w:p w14:paraId="4B74B4E8" w14:textId="77777777" w:rsidR="008356CC" w:rsidRDefault="008356CC" w:rsidP="003350D5">
      <w:pPr>
        <w:pStyle w:val="Normal1"/>
        <w:ind w:left="142" w:right="-873"/>
        <w:rPr>
          <w:bCs/>
        </w:rPr>
      </w:pPr>
      <w:r w:rsidRPr="008356CC">
        <w:rPr>
          <w:b/>
        </w:rPr>
        <w:t xml:space="preserve">4.3.2 </w:t>
      </w:r>
      <w:r w:rsidR="003350D5" w:rsidRPr="008356CC">
        <w:rPr>
          <w:b/>
        </w:rPr>
        <w:t>Band initiative</w:t>
      </w:r>
      <w:r w:rsidR="003350D5" w:rsidRPr="003350D5">
        <w:rPr>
          <w:bCs/>
        </w:rPr>
        <w:t xml:space="preserve"> –</w:t>
      </w:r>
    </w:p>
    <w:p w14:paraId="7BFC2645" w14:textId="64839EF1" w:rsidR="003350D5" w:rsidRPr="003350D5" w:rsidRDefault="008356CC" w:rsidP="003350D5">
      <w:pPr>
        <w:pStyle w:val="Normal1"/>
        <w:ind w:left="142" w:right="-873"/>
        <w:rPr>
          <w:bCs/>
        </w:rPr>
      </w:pPr>
      <w:r w:rsidRPr="008356CC">
        <w:rPr>
          <w:bCs/>
        </w:rPr>
        <w:t>Due to COVID, band opportunities stopped. KPS</w:t>
      </w:r>
      <w:r w:rsidR="003350D5" w:rsidRPr="003350D5">
        <w:rPr>
          <w:bCs/>
        </w:rPr>
        <w:t xml:space="preserve"> parent doing onsite lessons before school (paid, instruments provided)</w:t>
      </w:r>
      <w:r w:rsidR="002A6549">
        <w:rPr>
          <w:bCs/>
        </w:rPr>
        <w:t>.</w:t>
      </w:r>
    </w:p>
    <w:p w14:paraId="3B20CCA5" w14:textId="77777777" w:rsidR="008356CC" w:rsidRDefault="008356CC" w:rsidP="003350D5">
      <w:pPr>
        <w:pStyle w:val="Normal1"/>
        <w:ind w:left="142" w:right="-873"/>
        <w:rPr>
          <w:bCs/>
        </w:rPr>
      </w:pPr>
      <w:r>
        <w:rPr>
          <w:bCs/>
        </w:rPr>
        <w:t>4</w:t>
      </w:r>
      <w:r w:rsidRPr="008356CC">
        <w:rPr>
          <w:b/>
        </w:rPr>
        <w:t xml:space="preserve">.3.3 </w:t>
      </w:r>
      <w:r w:rsidR="003350D5" w:rsidRPr="008356CC">
        <w:rPr>
          <w:b/>
        </w:rPr>
        <w:t xml:space="preserve">Chess </w:t>
      </w:r>
      <w:r>
        <w:rPr>
          <w:b/>
        </w:rPr>
        <w:t>C</w:t>
      </w:r>
      <w:r w:rsidR="003350D5" w:rsidRPr="008356CC">
        <w:rPr>
          <w:b/>
        </w:rPr>
        <w:t>lub</w:t>
      </w:r>
      <w:r w:rsidR="003350D5" w:rsidRPr="003350D5">
        <w:rPr>
          <w:bCs/>
        </w:rPr>
        <w:t xml:space="preserve"> – </w:t>
      </w:r>
    </w:p>
    <w:p w14:paraId="1355274B" w14:textId="28756FAD" w:rsidR="003350D5" w:rsidRPr="003350D5" w:rsidRDefault="008356CC" w:rsidP="003350D5">
      <w:pPr>
        <w:pStyle w:val="Normal1"/>
        <w:ind w:left="142" w:right="-873"/>
        <w:rPr>
          <w:bCs/>
        </w:rPr>
      </w:pPr>
      <w:r>
        <w:rPr>
          <w:bCs/>
        </w:rPr>
        <w:t>N</w:t>
      </w:r>
      <w:r w:rsidR="003350D5" w:rsidRPr="003350D5">
        <w:rPr>
          <w:bCs/>
        </w:rPr>
        <w:t xml:space="preserve">ot running currently due to </w:t>
      </w:r>
      <w:proofErr w:type="spellStart"/>
      <w:r w:rsidR="003350D5" w:rsidRPr="003350D5">
        <w:rPr>
          <w:bCs/>
        </w:rPr>
        <w:t>cohorting</w:t>
      </w:r>
      <w:proofErr w:type="spellEnd"/>
      <w:r>
        <w:rPr>
          <w:bCs/>
        </w:rPr>
        <w:t xml:space="preserve"> considerations</w:t>
      </w:r>
      <w:r w:rsidR="002A6549">
        <w:rPr>
          <w:bCs/>
        </w:rPr>
        <w:t>.</w:t>
      </w:r>
    </w:p>
    <w:p w14:paraId="4D54DA3F" w14:textId="77777777" w:rsidR="008356CC" w:rsidRDefault="008356CC" w:rsidP="003350D5">
      <w:pPr>
        <w:pStyle w:val="Normal1"/>
        <w:ind w:left="142" w:right="-873"/>
        <w:rPr>
          <w:bCs/>
        </w:rPr>
      </w:pPr>
      <w:r w:rsidRPr="008356CC">
        <w:rPr>
          <w:b/>
        </w:rPr>
        <w:t xml:space="preserve">4.4 </w:t>
      </w:r>
      <w:r w:rsidR="003350D5" w:rsidRPr="008356CC">
        <w:rPr>
          <w:b/>
        </w:rPr>
        <w:t>Permission Notes going paperless</w:t>
      </w:r>
      <w:r w:rsidR="003350D5" w:rsidRPr="003350D5">
        <w:rPr>
          <w:bCs/>
        </w:rPr>
        <w:t xml:space="preserve"> – </w:t>
      </w:r>
    </w:p>
    <w:p w14:paraId="2920ABD7" w14:textId="3C49F772" w:rsidR="003350D5" w:rsidRPr="003350D5" w:rsidRDefault="008356CC" w:rsidP="008356CC">
      <w:pPr>
        <w:pStyle w:val="Normal1"/>
        <w:ind w:left="142" w:right="-873"/>
        <w:rPr>
          <w:bCs/>
        </w:rPr>
      </w:pPr>
      <w:r w:rsidRPr="008356CC">
        <w:rPr>
          <w:bCs/>
        </w:rPr>
        <w:t xml:space="preserve">Will we gain the </w:t>
      </w:r>
      <w:r w:rsidR="003350D5" w:rsidRPr="003350D5">
        <w:rPr>
          <w:bCs/>
        </w:rPr>
        <w:t>ability to pre-fill / save details online</w:t>
      </w:r>
      <w:r>
        <w:rPr>
          <w:bCs/>
        </w:rPr>
        <w:t xml:space="preserve"> to prevent re-entering info constantly?</w:t>
      </w:r>
      <w:r w:rsidR="002A6549">
        <w:rPr>
          <w:bCs/>
        </w:rPr>
        <w:t xml:space="preserve"> </w:t>
      </w:r>
      <w:r w:rsidR="003350D5" w:rsidRPr="003350D5">
        <w:rPr>
          <w:bCs/>
        </w:rPr>
        <w:t>SW to advise if can be improved (bound by system used</w:t>
      </w:r>
      <w:r>
        <w:rPr>
          <w:bCs/>
        </w:rPr>
        <w:t>)</w:t>
      </w:r>
    </w:p>
    <w:p w14:paraId="656D2734" w14:textId="07A154E6" w:rsidR="003350D5" w:rsidRPr="003350D5" w:rsidRDefault="008356CC" w:rsidP="003350D5">
      <w:pPr>
        <w:pStyle w:val="Normal1"/>
        <w:ind w:left="142" w:right="-873"/>
        <w:rPr>
          <w:bCs/>
        </w:rPr>
      </w:pPr>
      <w:r>
        <w:rPr>
          <w:b/>
        </w:rPr>
        <w:t xml:space="preserve">4.5 </w:t>
      </w:r>
      <w:r w:rsidR="0062574B">
        <w:rPr>
          <w:b/>
        </w:rPr>
        <w:t>Second</w:t>
      </w:r>
      <w:r>
        <w:rPr>
          <w:b/>
        </w:rPr>
        <w:t xml:space="preserve"> Hand Uniform Shop </w:t>
      </w:r>
      <w:r w:rsidR="003350D5" w:rsidRPr="003350D5">
        <w:rPr>
          <w:bCs/>
        </w:rPr>
        <w:t>Belinda has advised she is no longer able to</w:t>
      </w:r>
      <w:r>
        <w:rPr>
          <w:bCs/>
        </w:rPr>
        <w:t xml:space="preserve"> be the main contact for our</w:t>
      </w:r>
      <w:r w:rsidR="003350D5" w:rsidRPr="003350D5">
        <w:rPr>
          <w:bCs/>
        </w:rPr>
        <w:t xml:space="preserve"> 2nd hand uniform shop</w:t>
      </w:r>
      <w:r>
        <w:rPr>
          <w:bCs/>
        </w:rPr>
        <w:t xml:space="preserve">. Mel will ask her mum however would need to avoid manual handling. </w:t>
      </w:r>
    </w:p>
    <w:p w14:paraId="2F7874CC" w14:textId="77777777" w:rsidR="0062574B" w:rsidRPr="0062574B" w:rsidRDefault="008356CC" w:rsidP="003350D5">
      <w:pPr>
        <w:pStyle w:val="Normal1"/>
        <w:ind w:left="142" w:right="-873"/>
        <w:rPr>
          <w:b/>
        </w:rPr>
      </w:pPr>
      <w:r w:rsidRPr="0062574B">
        <w:rPr>
          <w:b/>
        </w:rPr>
        <w:t>4</w:t>
      </w:r>
      <w:r w:rsidR="0062574B" w:rsidRPr="0062574B">
        <w:rPr>
          <w:b/>
        </w:rPr>
        <w:t>.6 Meet the Teacher sessions online</w:t>
      </w:r>
    </w:p>
    <w:p w14:paraId="2785D666" w14:textId="4ADB0882" w:rsidR="003350D5" w:rsidRPr="003350D5" w:rsidRDefault="0062574B" w:rsidP="003350D5">
      <w:pPr>
        <w:pStyle w:val="Normal1"/>
        <w:ind w:left="142" w:right="-873"/>
        <w:rPr>
          <w:bCs/>
        </w:rPr>
      </w:pPr>
      <w:r>
        <w:rPr>
          <w:bCs/>
        </w:rPr>
        <w:t>LM queries whole s</w:t>
      </w:r>
      <w:r w:rsidR="003350D5" w:rsidRPr="003350D5">
        <w:rPr>
          <w:bCs/>
        </w:rPr>
        <w:t>tage format for Parent Teacher rather than class</w:t>
      </w:r>
      <w:r>
        <w:rPr>
          <w:bCs/>
        </w:rPr>
        <w:t>. Change due to online format, will resume face to face in line with restrictions</w:t>
      </w:r>
      <w:r w:rsidR="003350D5" w:rsidRPr="003350D5">
        <w:rPr>
          <w:bCs/>
        </w:rPr>
        <w:t xml:space="preserve">? </w:t>
      </w:r>
    </w:p>
    <w:p w14:paraId="547EDF18" w14:textId="77777777" w:rsidR="003350D5" w:rsidRPr="003350D5" w:rsidRDefault="003350D5" w:rsidP="003350D5">
      <w:pPr>
        <w:pStyle w:val="Normal1"/>
        <w:ind w:left="142" w:right="-873"/>
        <w:rPr>
          <w:bCs/>
        </w:rPr>
      </w:pPr>
      <w:r w:rsidRPr="003350D5">
        <w:rPr>
          <w:bCs/>
        </w:rPr>
        <w:t>Consistent information to be provided, teachers each taking a turn to speak, not being recorded, chat to be monitored throughout.</w:t>
      </w:r>
    </w:p>
    <w:p w14:paraId="5F3F450B" w14:textId="77777777" w:rsidR="004872C7" w:rsidRPr="003350D5" w:rsidRDefault="004872C7" w:rsidP="003350D5">
      <w:pPr>
        <w:pStyle w:val="Normal1"/>
        <w:ind w:left="142" w:right="-873"/>
        <w:rPr>
          <w:bCs/>
        </w:rPr>
      </w:pPr>
    </w:p>
    <w:p w14:paraId="19489050" w14:textId="77777777" w:rsidR="004872C7" w:rsidRPr="00E61C49" w:rsidRDefault="004872C7" w:rsidP="004872C7">
      <w:pPr>
        <w:pStyle w:val="Normal1"/>
        <w:ind w:left="142" w:right="-873"/>
      </w:pPr>
    </w:p>
    <w:p w14:paraId="0FD51453" w14:textId="77777777" w:rsidR="004872C7" w:rsidRPr="00E61C49" w:rsidRDefault="004872C7" w:rsidP="004872C7">
      <w:pPr>
        <w:ind w:left="142" w:right="-873"/>
        <w:rPr>
          <w:bCs/>
          <w:color w:val="000000" w:themeColor="text1"/>
        </w:rPr>
      </w:pPr>
      <w:r w:rsidRPr="00E61C49">
        <w:rPr>
          <w:b/>
          <w:color w:val="6AA84F"/>
        </w:rPr>
        <w:t xml:space="preserve">5.   </w:t>
      </w:r>
      <w:r w:rsidRPr="00E61C49">
        <w:rPr>
          <w:b/>
          <w:color w:val="6AA84F"/>
        </w:rPr>
        <w:tab/>
        <w:t xml:space="preserve">CLOSE AND NEXT MEETING </w:t>
      </w:r>
    </w:p>
    <w:p w14:paraId="7C795DA9" w14:textId="77777777" w:rsidR="004872C7" w:rsidRPr="00E61C49" w:rsidRDefault="004872C7" w:rsidP="004872C7">
      <w:pPr>
        <w:pStyle w:val="Normal1"/>
        <w:ind w:left="142" w:right="-873"/>
        <w:rPr>
          <w:b/>
          <w:color w:val="6AA84F"/>
        </w:rPr>
      </w:pPr>
    </w:p>
    <w:p w14:paraId="570B0E5C" w14:textId="68EF342E" w:rsidR="004872C7" w:rsidRDefault="004872C7" w:rsidP="004872C7">
      <w:pPr>
        <w:pStyle w:val="Normal1"/>
        <w:ind w:left="142" w:right="-873"/>
      </w:pPr>
      <w:r w:rsidRPr="00E61C49">
        <w:t xml:space="preserve">Close at </w:t>
      </w:r>
      <w:r w:rsidR="00FC289B">
        <w:t>19</w:t>
      </w:r>
      <w:r>
        <w:t>:</w:t>
      </w:r>
      <w:r w:rsidR="00FC289B">
        <w:t>35</w:t>
      </w:r>
    </w:p>
    <w:p w14:paraId="5E32C3E6" w14:textId="77777777" w:rsidR="004872C7" w:rsidRPr="00FC289B" w:rsidRDefault="004872C7" w:rsidP="004872C7">
      <w:pPr>
        <w:pStyle w:val="Normal1"/>
        <w:ind w:left="142" w:right="-873"/>
        <w:rPr>
          <w:b/>
          <w:bCs/>
        </w:rPr>
      </w:pPr>
      <w:r w:rsidRPr="00E61C49">
        <w:t> </w:t>
      </w:r>
    </w:p>
    <w:p w14:paraId="717A35F3" w14:textId="54DF9E3C" w:rsidR="004872C7" w:rsidRPr="00FC289B" w:rsidRDefault="004872C7" w:rsidP="00FC289B">
      <w:pPr>
        <w:pStyle w:val="Normal1"/>
        <w:ind w:left="142" w:right="-873"/>
        <w:rPr>
          <w:b/>
          <w:bCs/>
        </w:rPr>
      </w:pPr>
      <w:r w:rsidRPr="00E61C49">
        <w:rPr>
          <w:b/>
          <w:bCs/>
        </w:rPr>
        <w:t xml:space="preserve">Next Meeting will be </w:t>
      </w:r>
      <w:r>
        <w:rPr>
          <w:b/>
          <w:bCs/>
        </w:rPr>
        <w:t xml:space="preserve">Monday </w:t>
      </w:r>
      <w:r w:rsidR="00FC289B" w:rsidRPr="00FC289B">
        <w:rPr>
          <w:b/>
          <w:bCs/>
        </w:rPr>
        <w:t>28th March 6pm – 7:30pm.</w:t>
      </w:r>
    </w:p>
    <w:p w14:paraId="7874AEB3" w14:textId="77777777" w:rsidR="004872C7" w:rsidRPr="00E61C49" w:rsidRDefault="004872C7" w:rsidP="004872C7">
      <w:pPr>
        <w:pStyle w:val="Normal1"/>
        <w:ind w:left="142" w:right="-873"/>
      </w:pPr>
      <w:bookmarkStart w:id="3" w:name="_tw3l42td82x1" w:colFirst="0" w:colLast="0"/>
      <w:bookmarkStart w:id="4" w:name="_2rasvdkluz5h" w:colFirst="0" w:colLast="0"/>
      <w:bookmarkStart w:id="5" w:name="_h19hvznyjxld" w:colFirst="0" w:colLast="0"/>
      <w:bookmarkEnd w:id="3"/>
      <w:bookmarkEnd w:id="4"/>
      <w:bookmarkEnd w:id="5"/>
    </w:p>
    <w:tbl>
      <w:tblPr>
        <w:tblStyle w:val="1"/>
        <w:tblW w:w="10710" w:type="dxa"/>
        <w:tblInd w:w="-8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55"/>
        <w:gridCol w:w="5355"/>
      </w:tblGrid>
      <w:tr w:rsidR="004872C7" w:rsidRPr="00E61C49" w14:paraId="5B2ED95F" w14:textId="77777777" w:rsidTr="0062574B">
        <w:tc>
          <w:tcPr>
            <w:tcW w:w="5355" w:type="dxa"/>
            <w:shd w:val="clear" w:color="auto" w:fill="BFBFBF"/>
            <w:vAlign w:val="center"/>
          </w:tcPr>
          <w:p w14:paraId="2F5EF9F2" w14:textId="7EAC4B12" w:rsidR="004872C7" w:rsidRPr="00E61C49" w:rsidRDefault="004872C7" w:rsidP="00FC289B">
            <w:pPr>
              <w:pStyle w:val="Normal1"/>
              <w:spacing w:line="240" w:lineRule="auto"/>
              <w:ind w:right="-873"/>
              <w:jc w:val="center"/>
              <w:rPr>
                <w:b/>
              </w:rPr>
            </w:pPr>
            <w:r w:rsidRPr="00E61C49">
              <w:rPr>
                <w:b/>
              </w:rPr>
              <w:t>Minute Taker</w:t>
            </w:r>
            <w:r w:rsidR="00FC289B">
              <w:rPr>
                <w:b/>
              </w:rPr>
              <w:t>:</w:t>
            </w:r>
          </w:p>
        </w:tc>
        <w:tc>
          <w:tcPr>
            <w:tcW w:w="5355" w:type="dxa"/>
            <w:vAlign w:val="center"/>
          </w:tcPr>
          <w:p w14:paraId="69A78890" w14:textId="705365E1" w:rsidR="004872C7" w:rsidRPr="00E61C49" w:rsidRDefault="006059CB" w:rsidP="004872C7">
            <w:pPr>
              <w:pStyle w:val="Normal1"/>
              <w:spacing w:line="240" w:lineRule="auto"/>
              <w:ind w:left="142" w:right="-873"/>
            </w:pPr>
            <w:r>
              <w:t>RM</w:t>
            </w:r>
          </w:p>
        </w:tc>
      </w:tr>
      <w:tr w:rsidR="004872C7" w:rsidRPr="00E61C49" w14:paraId="195C5B15" w14:textId="77777777" w:rsidTr="0062574B">
        <w:tc>
          <w:tcPr>
            <w:tcW w:w="5355" w:type="dxa"/>
            <w:shd w:val="clear" w:color="auto" w:fill="BFBFBF"/>
            <w:vAlign w:val="center"/>
          </w:tcPr>
          <w:p w14:paraId="2F560248" w14:textId="77777777" w:rsidR="004872C7" w:rsidRPr="00E61C49" w:rsidRDefault="004872C7" w:rsidP="00FC289B">
            <w:pPr>
              <w:pStyle w:val="Normal1"/>
              <w:spacing w:line="240" w:lineRule="auto"/>
              <w:ind w:right="-873"/>
              <w:jc w:val="center"/>
              <w:rPr>
                <w:b/>
              </w:rPr>
            </w:pPr>
            <w:r w:rsidRPr="00E61C49">
              <w:rPr>
                <w:b/>
              </w:rPr>
              <w:t>Signed:</w:t>
            </w:r>
          </w:p>
        </w:tc>
        <w:tc>
          <w:tcPr>
            <w:tcW w:w="5355" w:type="dxa"/>
            <w:vAlign w:val="center"/>
          </w:tcPr>
          <w:p w14:paraId="11A245CC" w14:textId="77777777" w:rsidR="004872C7" w:rsidRPr="00E61C49" w:rsidRDefault="004872C7" w:rsidP="004872C7">
            <w:pPr>
              <w:pStyle w:val="Normal1"/>
              <w:spacing w:line="240" w:lineRule="auto"/>
              <w:ind w:left="142" w:right="-873"/>
            </w:pPr>
            <w:r w:rsidRPr="00E61C49">
              <w:t>Omitted in version submitted for online publication</w:t>
            </w:r>
          </w:p>
        </w:tc>
      </w:tr>
      <w:tr w:rsidR="004872C7" w:rsidRPr="00E61C49" w14:paraId="2424E8B3" w14:textId="77777777" w:rsidTr="0062574B">
        <w:tc>
          <w:tcPr>
            <w:tcW w:w="5355" w:type="dxa"/>
            <w:shd w:val="clear" w:color="auto" w:fill="BFBFBF"/>
            <w:vAlign w:val="center"/>
          </w:tcPr>
          <w:p w14:paraId="071F0269" w14:textId="77777777" w:rsidR="004872C7" w:rsidRPr="00E61C49" w:rsidRDefault="004872C7" w:rsidP="00FC289B">
            <w:pPr>
              <w:pStyle w:val="Normal1"/>
              <w:spacing w:line="240" w:lineRule="auto"/>
              <w:ind w:right="-873"/>
              <w:jc w:val="center"/>
              <w:rPr>
                <w:b/>
              </w:rPr>
            </w:pPr>
            <w:r w:rsidRPr="00E61C49">
              <w:rPr>
                <w:b/>
              </w:rPr>
              <w:t>Name:</w:t>
            </w:r>
          </w:p>
        </w:tc>
        <w:tc>
          <w:tcPr>
            <w:tcW w:w="5355" w:type="dxa"/>
            <w:vAlign w:val="center"/>
          </w:tcPr>
          <w:p w14:paraId="4BAC1816" w14:textId="1AA90CE4" w:rsidR="004872C7" w:rsidRPr="00E61C49" w:rsidRDefault="00FC289B" w:rsidP="004872C7">
            <w:pPr>
              <w:pStyle w:val="Normal1"/>
              <w:spacing w:line="240" w:lineRule="auto"/>
              <w:ind w:left="142" w:right="-873"/>
            </w:pPr>
            <w:r>
              <w:t>Rebecca McAlister</w:t>
            </w:r>
          </w:p>
        </w:tc>
      </w:tr>
      <w:tr w:rsidR="004872C7" w:rsidRPr="00E61C49" w14:paraId="08FC662A" w14:textId="77777777" w:rsidTr="0062574B">
        <w:tc>
          <w:tcPr>
            <w:tcW w:w="5355" w:type="dxa"/>
            <w:shd w:val="clear" w:color="auto" w:fill="BFBFBF"/>
            <w:vAlign w:val="center"/>
          </w:tcPr>
          <w:p w14:paraId="36FFD34D" w14:textId="77777777" w:rsidR="004872C7" w:rsidRPr="00E61C49" w:rsidRDefault="004872C7" w:rsidP="00FC289B">
            <w:pPr>
              <w:pStyle w:val="Normal1"/>
              <w:spacing w:line="240" w:lineRule="auto"/>
              <w:ind w:right="-873"/>
              <w:jc w:val="center"/>
              <w:rPr>
                <w:b/>
              </w:rPr>
            </w:pPr>
            <w:r w:rsidRPr="00E61C49">
              <w:rPr>
                <w:b/>
              </w:rPr>
              <w:t>Date:</w:t>
            </w:r>
          </w:p>
        </w:tc>
        <w:tc>
          <w:tcPr>
            <w:tcW w:w="5355" w:type="dxa"/>
            <w:vAlign w:val="center"/>
          </w:tcPr>
          <w:p w14:paraId="0F59F443" w14:textId="15DE6D1F" w:rsidR="004872C7" w:rsidRPr="00E61C49" w:rsidRDefault="00FC289B" w:rsidP="004872C7">
            <w:pPr>
              <w:pStyle w:val="Normal1"/>
              <w:spacing w:line="240" w:lineRule="auto"/>
              <w:ind w:left="142" w:right="-873"/>
            </w:pPr>
            <w:r>
              <w:t>21/02/2022</w:t>
            </w:r>
          </w:p>
        </w:tc>
      </w:tr>
      <w:bookmarkEnd w:id="1"/>
    </w:tbl>
    <w:p w14:paraId="55E81919" w14:textId="77777777" w:rsidR="004872C7" w:rsidRPr="00E61C49" w:rsidRDefault="004872C7" w:rsidP="004872C7">
      <w:pPr>
        <w:pStyle w:val="Normal1"/>
        <w:ind w:left="142" w:right="-873"/>
      </w:pPr>
    </w:p>
    <w:p w14:paraId="0D901B4B" w14:textId="77777777" w:rsidR="00A32F44" w:rsidRDefault="00A32F44" w:rsidP="004872C7">
      <w:pPr>
        <w:ind w:right="-873"/>
      </w:pPr>
    </w:p>
    <w:sectPr w:rsidR="00A32F44" w:rsidSect="004872C7">
      <w:type w:val="continuous"/>
      <w:pgSz w:w="11906" w:h="16838" w:code="9"/>
      <w:pgMar w:top="1440" w:right="1133" w:bottom="1440" w:left="1440" w:header="0" w:footer="720" w:gutter="0"/>
      <w:cols w:space="720" w:equalWidth="0">
        <w:col w:w="6967"/>
      </w:cols>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D5E88"/>
    <w:multiLevelType w:val="multilevel"/>
    <w:tmpl w:val="10C80E1E"/>
    <w:lvl w:ilvl="0">
      <w:start w:val="2"/>
      <w:numFmt w:val="decimal"/>
      <w:lvlText w:val="%1"/>
      <w:lvlJc w:val="left"/>
      <w:pPr>
        <w:ind w:left="680" w:hanging="680"/>
      </w:pPr>
      <w:rPr>
        <w:rFonts w:hint="default"/>
        <w:b/>
        <w:color w:val="000000" w:themeColor="text1"/>
      </w:rPr>
    </w:lvl>
    <w:lvl w:ilvl="1">
      <w:start w:val="4"/>
      <w:numFmt w:val="decimal"/>
      <w:lvlText w:val="%1.%2"/>
      <w:lvlJc w:val="left"/>
      <w:pPr>
        <w:ind w:left="302" w:hanging="680"/>
      </w:pPr>
      <w:rPr>
        <w:rFonts w:hint="default"/>
        <w:b/>
        <w:color w:val="000000" w:themeColor="text1"/>
      </w:rPr>
    </w:lvl>
    <w:lvl w:ilvl="2">
      <w:start w:val="1"/>
      <w:numFmt w:val="decimal"/>
      <w:lvlText w:val="%1.%2.%3"/>
      <w:lvlJc w:val="left"/>
      <w:pPr>
        <w:ind w:left="-36" w:hanging="720"/>
      </w:pPr>
      <w:rPr>
        <w:rFonts w:hint="default"/>
        <w:b/>
        <w:color w:val="000000" w:themeColor="text1"/>
      </w:rPr>
    </w:lvl>
    <w:lvl w:ilvl="3">
      <w:start w:val="1"/>
      <w:numFmt w:val="decimal"/>
      <w:lvlText w:val="%1.%2.%3.%4"/>
      <w:lvlJc w:val="left"/>
      <w:pPr>
        <w:tabs>
          <w:tab w:val="num" w:pos="567"/>
        </w:tabs>
        <w:ind w:left="284" w:firstLine="283"/>
      </w:pPr>
      <w:rPr>
        <w:rFonts w:hint="default"/>
        <w:b/>
        <w:color w:val="000000" w:themeColor="text1"/>
      </w:rPr>
    </w:lvl>
    <w:lvl w:ilvl="4">
      <w:start w:val="1"/>
      <w:numFmt w:val="decimal"/>
      <w:lvlText w:val="%1.%2.%3.%4.%5"/>
      <w:lvlJc w:val="left"/>
      <w:pPr>
        <w:ind w:left="-432" w:hanging="1080"/>
      </w:pPr>
      <w:rPr>
        <w:rFonts w:hint="default"/>
        <w:b/>
        <w:color w:val="000000" w:themeColor="text1"/>
      </w:rPr>
    </w:lvl>
    <w:lvl w:ilvl="5">
      <w:start w:val="1"/>
      <w:numFmt w:val="decimal"/>
      <w:lvlText w:val="%1.%2.%3.%4.%5.%6"/>
      <w:lvlJc w:val="left"/>
      <w:pPr>
        <w:ind w:left="-810" w:hanging="1080"/>
      </w:pPr>
      <w:rPr>
        <w:rFonts w:hint="default"/>
        <w:b/>
        <w:color w:val="000000" w:themeColor="text1"/>
      </w:rPr>
    </w:lvl>
    <w:lvl w:ilvl="6">
      <w:start w:val="1"/>
      <w:numFmt w:val="decimal"/>
      <w:lvlText w:val="%1.%2.%3.%4.%5.%6.%7"/>
      <w:lvlJc w:val="left"/>
      <w:pPr>
        <w:ind w:left="-828" w:hanging="1440"/>
      </w:pPr>
      <w:rPr>
        <w:rFonts w:hint="default"/>
        <w:b/>
        <w:color w:val="000000" w:themeColor="text1"/>
      </w:rPr>
    </w:lvl>
    <w:lvl w:ilvl="7">
      <w:start w:val="1"/>
      <w:numFmt w:val="decimal"/>
      <w:lvlText w:val="%1.%2.%3.%4.%5.%6.%7.%8"/>
      <w:lvlJc w:val="left"/>
      <w:pPr>
        <w:ind w:left="-1206" w:hanging="1440"/>
      </w:pPr>
      <w:rPr>
        <w:rFonts w:hint="default"/>
        <w:b/>
        <w:color w:val="000000" w:themeColor="text1"/>
      </w:rPr>
    </w:lvl>
    <w:lvl w:ilvl="8">
      <w:start w:val="1"/>
      <w:numFmt w:val="decimal"/>
      <w:lvlText w:val="%1.%2.%3.%4.%5.%6.%7.%8.%9"/>
      <w:lvlJc w:val="left"/>
      <w:pPr>
        <w:ind w:left="-1224" w:hanging="1800"/>
      </w:pPr>
      <w:rPr>
        <w:rFonts w:hint="default"/>
        <w:b/>
        <w:color w:val="000000" w:themeColor="text1"/>
      </w:rPr>
    </w:lvl>
  </w:abstractNum>
  <w:abstractNum w:abstractNumId="1" w15:restartNumberingAfterBreak="0">
    <w:nsid w:val="03963385"/>
    <w:multiLevelType w:val="multilevel"/>
    <w:tmpl w:val="504839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9E7249"/>
    <w:multiLevelType w:val="multilevel"/>
    <w:tmpl w:val="5E3EF5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4851FF3"/>
    <w:multiLevelType w:val="hybridMultilevel"/>
    <w:tmpl w:val="0AC6C6D8"/>
    <w:lvl w:ilvl="0" w:tplc="B0E49A30">
      <w:numFmt w:val="bullet"/>
      <w:lvlText w:val="-"/>
      <w:lvlJc w:val="left"/>
      <w:pPr>
        <w:ind w:left="1500" w:hanging="360"/>
      </w:pPr>
      <w:rPr>
        <w:rFonts w:ascii="Calibri" w:eastAsiaTheme="minorHAnsi" w:hAnsi="Calibri" w:cs="Calibri" w:hint="default"/>
      </w:rPr>
    </w:lvl>
    <w:lvl w:ilvl="1" w:tplc="0C090003" w:tentative="1">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4" w15:restartNumberingAfterBreak="0">
    <w:nsid w:val="08B2424A"/>
    <w:multiLevelType w:val="multilevel"/>
    <w:tmpl w:val="96DAA9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B881BB0"/>
    <w:multiLevelType w:val="hybridMultilevel"/>
    <w:tmpl w:val="AFBA1616"/>
    <w:lvl w:ilvl="0" w:tplc="0C090003">
      <w:start w:val="1"/>
      <w:numFmt w:val="bullet"/>
      <w:lvlText w:val="o"/>
      <w:lvlJc w:val="left"/>
      <w:pPr>
        <w:ind w:left="1800" w:hanging="360"/>
      </w:pPr>
      <w:rPr>
        <w:rFonts w:ascii="Courier New" w:hAnsi="Courier New" w:cs="Courier New"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6" w15:restartNumberingAfterBreak="0">
    <w:nsid w:val="14680552"/>
    <w:multiLevelType w:val="hybridMultilevel"/>
    <w:tmpl w:val="117E70FE"/>
    <w:lvl w:ilvl="0" w:tplc="C5608A7A">
      <w:start w:val="2"/>
      <w:numFmt w:val="bullet"/>
      <w:lvlText w:val="-"/>
      <w:lvlJc w:val="left"/>
      <w:pPr>
        <w:ind w:left="1800" w:hanging="360"/>
      </w:pPr>
      <w:rPr>
        <w:rFonts w:ascii="Arial" w:eastAsia="Arial" w:hAnsi="Arial" w:cs="Arial"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7" w15:restartNumberingAfterBreak="0">
    <w:nsid w:val="1BBA5BD4"/>
    <w:multiLevelType w:val="hybridMultilevel"/>
    <w:tmpl w:val="9294BA4E"/>
    <w:lvl w:ilvl="0" w:tplc="BB22933A">
      <w:start w:val="2"/>
      <w:numFmt w:val="bullet"/>
      <w:lvlText w:val="-"/>
      <w:lvlJc w:val="left"/>
      <w:pPr>
        <w:ind w:left="1080" w:hanging="360"/>
      </w:pPr>
      <w:rPr>
        <w:rFonts w:ascii="Cambria" w:eastAsiaTheme="minorHAnsi" w:hAnsi="Cambria"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56236BA"/>
    <w:multiLevelType w:val="hybridMultilevel"/>
    <w:tmpl w:val="1ABE6E6C"/>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9" w15:restartNumberingAfterBreak="0">
    <w:nsid w:val="35A11240"/>
    <w:multiLevelType w:val="multilevel"/>
    <w:tmpl w:val="CB1431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90B6A88"/>
    <w:multiLevelType w:val="multilevel"/>
    <w:tmpl w:val="3E28E892"/>
    <w:lvl w:ilvl="0">
      <w:start w:val="2"/>
      <w:numFmt w:val="bullet"/>
      <w:lvlText w:val="-"/>
      <w:lvlJc w:val="left"/>
      <w:pPr>
        <w:ind w:left="680" w:hanging="680"/>
      </w:pPr>
      <w:rPr>
        <w:rFonts w:ascii="Cambria" w:eastAsiaTheme="minorHAnsi" w:hAnsi="Cambria" w:cstheme="minorBidi" w:hint="default"/>
        <w:b/>
        <w:color w:val="000000" w:themeColor="text1"/>
      </w:rPr>
    </w:lvl>
    <w:lvl w:ilvl="1">
      <w:start w:val="4"/>
      <w:numFmt w:val="decimal"/>
      <w:lvlText w:val="%1.%2"/>
      <w:lvlJc w:val="left"/>
      <w:pPr>
        <w:ind w:left="302" w:hanging="680"/>
      </w:pPr>
      <w:rPr>
        <w:rFonts w:hint="default"/>
        <w:b/>
        <w:color w:val="000000" w:themeColor="text1"/>
      </w:rPr>
    </w:lvl>
    <w:lvl w:ilvl="2">
      <w:start w:val="1"/>
      <w:numFmt w:val="decimal"/>
      <w:lvlText w:val="%1.%2.%3"/>
      <w:lvlJc w:val="left"/>
      <w:pPr>
        <w:ind w:left="-36" w:hanging="720"/>
      </w:pPr>
      <w:rPr>
        <w:rFonts w:hint="default"/>
        <w:b/>
        <w:color w:val="000000" w:themeColor="text1"/>
      </w:rPr>
    </w:lvl>
    <w:lvl w:ilvl="3">
      <w:start w:val="1"/>
      <w:numFmt w:val="decimal"/>
      <w:lvlText w:val="%1.%2.%3.%4"/>
      <w:lvlJc w:val="left"/>
      <w:pPr>
        <w:tabs>
          <w:tab w:val="num" w:pos="567"/>
        </w:tabs>
        <w:ind w:left="284" w:firstLine="283"/>
      </w:pPr>
      <w:rPr>
        <w:rFonts w:hint="default"/>
        <w:b/>
        <w:color w:val="000000" w:themeColor="text1"/>
      </w:rPr>
    </w:lvl>
    <w:lvl w:ilvl="4">
      <w:start w:val="1"/>
      <w:numFmt w:val="decimal"/>
      <w:lvlText w:val="%1.%2.%3.%4.%5"/>
      <w:lvlJc w:val="left"/>
      <w:pPr>
        <w:ind w:left="-432" w:hanging="1080"/>
      </w:pPr>
      <w:rPr>
        <w:rFonts w:hint="default"/>
        <w:b/>
        <w:color w:val="000000" w:themeColor="text1"/>
      </w:rPr>
    </w:lvl>
    <w:lvl w:ilvl="5">
      <w:start w:val="1"/>
      <w:numFmt w:val="decimal"/>
      <w:lvlText w:val="%1.%2.%3.%4.%5.%6"/>
      <w:lvlJc w:val="left"/>
      <w:pPr>
        <w:ind w:left="-810" w:hanging="1080"/>
      </w:pPr>
      <w:rPr>
        <w:rFonts w:hint="default"/>
        <w:b/>
        <w:color w:val="000000" w:themeColor="text1"/>
      </w:rPr>
    </w:lvl>
    <w:lvl w:ilvl="6">
      <w:start w:val="1"/>
      <w:numFmt w:val="decimal"/>
      <w:lvlText w:val="%1.%2.%3.%4.%5.%6.%7"/>
      <w:lvlJc w:val="left"/>
      <w:pPr>
        <w:ind w:left="-828" w:hanging="1440"/>
      </w:pPr>
      <w:rPr>
        <w:rFonts w:hint="default"/>
        <w:b/>
        <w:color w:val="000000" w:themeColor="text1"/>
      </w:rPr>
    </w:lvl>
    <w:lvl w:ilvl="7">
      <w:start w:val="1"/>
      <w:numFmt w:val="decimal"/>
      <w:lvlText w:val="%1.%2.%3.%4.%5.%6.%7.%8"/>
      <w:lvlJc w:val="left"/>
      <w:pPr>
        <w:ind w:left="-1206" w:hanging="1440"/>
      </w:pPr>
      <w:rPr>
        <w:rFonts w:hint="default"/>
        <w:b/>
        <w:color w:val="000000" w:themeColor="text1"/>
      </w:rPr>
    </w:lvl>
    <w:lvl w:ilvl="8">
      <w:start w:val="1"/>
      <w:numFmt w:val="decimal"/>
      <w:lvlText w:val="%1.%2.%3.%4.%5.%6.%7.%8.%9"/>
      <w:lvlJc w:val="left"/>
      <w:pPr>
        <w:ind w:left="-1224" w:hanging="1800"/>
      </w:pPr>
      <w:rPr>
        <w:rFonts w:hint="default"/>
        <w:b/>
        <w:color w:val="000000" w:themeColor="text1"/>
      </w:rPr>
    </w:lvl>
  </w:abstractNum>
  <w:abstractNum w:abstractNumId="11" w15:restartNumberingAfterBreak="0">
    <w:nsid w:val="499F0F54"/>
    <w:multiLevelType w:val="hybridMultilevel"/>
    <w:tmpl w:val="26888B90"/>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2" w15:restartNumberingAfterBreak="0">
    <w:nsid w:val="5A985279"/>
    <w:multiLevelType w:val="hybridMultilevel"/>
    <w:tmpl w:val="16E81C2E"/>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3" w15:restartNumberingAfterBreak="0">
    <w:nsid w:val="5FB16405"/>
    <w:multiLevelType w:val="multilevel"/>
    <w:tmpl w:val="CCBE3412"/>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14" w15:restartNumberingAfterBreak="0">
    <w:nsid w:val="7078783D"/>
    <w:multiLevelType w:val="multilevel"/>
    <w:tmpl w:val="2FCE68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5854F13"/>
    <w:multiLevelType w:val="multilevel"/>
    <w:tmpl w:val="9E745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3"/>
  </w:num>
  <w:num w:numId="4">
    <w:abstractNumId w:val="4"/>
  </w:num>
  <w:num w:numId="5">
    <w:abstractNumId w:val="10"/>
  </w:num>
  <w:num w:numId="6">
    <w:abstractNumId w:val="2"/>
  </w:num>
  <w:num w:numId="7">
    <w:abstractNumId w:val="9"/>
  </w:num>
  <w:num w:numId="8">
    <w:abstractNumId w:val="1"/>
  </w:num>
  <w:num w:numId="9">
    <w:abstractNumId w:val="14"/>
  </w:num>
  <w:num w:numId="10">
    <w:abstractNumId w:val="8"/>
  </w:num>
  <w:num w:numId="11">
    <w:abstractNumId w:val="6"/>
  </w:num>
  <w:num w:numId="12">
    <w:abstractNumId w:val="13"/>
  </w:num>
  <w:num w:numId="13">
    <w:abstractNumId w:val="12"/>
  </w:num>
  <w:num w:numId="14">
    <w:abstractNumId w:val="5"/>
  </w:num>
  <w:num w:numId="15">
    <w:abstractNumId w:val="1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2C7"/>
    <w:rsid w:val="000160D9"/>
    <w:rsid w:val="00065DB3"/>
    <w:rsid w:val="0007433B"/>
    <w:rsid w:val="00194D03"/>
    <w:rsid w:val="0023043D"/>
    <w:rsid w:val="002A6549"/>
    <w:rsid w:val="002B742B"/>
    <w:rsid w:val="002B7733"/>
    <w:rsid w:val="003350D5"/>
    <w:rsid w:val="00357B9B"/>
    <w:rsid w:val="004334BF"/>
    <w:rsid w:val="004872C7"/>
    <w:rsid w:val="00521965"/>
    <w:rsid w:val="005A5199"/>
    <w:rsid w:val="005F3906"/>
    <w:rsid w:val="006059CB"/>
    <w:rsid w:val="0062574B"/>
    <w:rsid w:val="00653EDE"/>
    <w:rsid w:val="006A233B"/>
    <w:rsid w:val="00750424"/>
    <w:rsid w:val="008356CC"/>
    <w:rsid w:val="009D2669"/>
    <w:rsid w:val="00A32F44"/>
    <w:rsid w:val="00AA240B"/>
    <w:rsid w:val="00B1126E"/>
    <w:rsid w:val="00BE5667"/>
    <w:rsid w:val="00CD6941"/>
    <w:rsid w:val="00D45FEF"/>
    <w:rsid w:val="00F63F6E"/>
    <w:rsid w:val="00FC28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CAFBF"/>
  <w15:chartTrackingRefBased/>
  <w15:docId w15:val="{6A49EC90-4A82-49CF-AF7C-4BE6AAA75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0424"/>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4872C7"/>
    <w:pPr>
      <w:spacing w:after="0" w:line="276" w:lineRule="auto"/>
    </w:pPr>
    <w:rPr>
      <w:rFonts w:ascii="Arial" w:eastAsia="Arial" w:hAnsi="Arial" w:cs="Arial"/>
      <w:lang w:val="en"/>
    </w:rPr>
  </w:style>
  <w:style w:type="table" w:customStyle="1" w:styleId="4">
    <w:name w:val="4"/>
    <w:basedOn w:val="TableNormal"/>
    <w:rsid w:val="004872C7"/>
    <w:pPr>
      <w:spacing w:after="0" w:line="276" w:lineRule="auto"/>
    </w:pPr>
    <w:rPr>
      <w:rFonts w:ascii="Arial" w:eastAsia="Arial" w:hAnsi="Arial" w:cs="Arial"/>
      <w:lang w:val="en"/>
    </w:rPr>
    <w:tblPr>
      <w:tblStyleRowBandSize w:val="1"/>
      <w:tblStyleColBandSize w:val="1"/>
      <w:tblCellMar>
        <w:top w:w="100" w:type="dxa"/>
        <w:left w:w="100" w:type="dxa"/>
        <w:bottom w:w="100" w:type="dxa"/>
        <w:right w:w="100" w:type="dxa"/>
      </w:tblCellMar>
    </w:tblPr>
  </w:style>
  <w:style w:type="table" w:customStyle="1" w:styleId="3">
    <w:name w:val="3"/>
    <w:basedOn w:val="TableNormal"/>
    <w:rsid w:val="004872C7"/>
    <w:pPr>
      <w:spacing w:after="0" w:line="276" w:lineRule="auto"/>
    </w:pPr>
    <w:rPr>
      <w:rFonts w:ascii="Arial" w:eastAsia="Arial" w:hAnsi="Arial" w:cs="Arial"/>
      <w:lang w:val="en"/>
    </w:rPr>
    <w:tblPr>
      <w:tblStyleRowBandSize w:val="1"/>
      <w:tblStyleColBandSize w:val="1"/>
      <w:tblCellMar>
        <w:top w:w="100" w:type="dxa"/>
        <w:left w:w="100" w:type="dxa"/>
        <w:bottom w:w="100" w:type="dxa"/>
        <w:right w:w="100" w:type="dxa"/>
      </w:tblCellMar>
    </w:tblPr>
  </w:style>
  <w:style w:type="table" w:customStyle="1" w:styleId="1">
    <w:name w:val="1"/>
    <w:basedOn w:val="TableNormal"/>
    <w:rsid w:val="004872C7"/>
    <w:pPr>
      <w:spacing w:after="0" w:line="276" w:lineRule="auto"/>
    </w:pPr>
    <w:rPr>
      <w:rFonts w:ascii="Arial" w:eastAsia="Arial" w:hAnsi="Arial" w:cs="Arial"/>
      <w:lang w:val="en"/>
    </w:rPr>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4872C7"/>
    <w:pPr>
      <w:spacing w:after="160" w:line="259" w:lineRule="auto"/>
      <w:ind w:left="720"/>
      <w:contextualSpacing/>
    </w:pPr>
    <w:rPr>
      <w:rFonts w:asciiTheme="minorHAnsi" w:eastAsiaTheme="minorHAnsi" w:hAnsiTheme="minorHAnsi" w:cstheme="minorBidi"/>
      <w:lang w:val="en-AU"/>
    </w:rPr>
  </w:style>
  <w:style w:type="character" w:styleId="CommentReference">
    <w:name w:val="annotation reference"/>
    <w:basedOn w:val="DefaultParagraphFont"/>
    <w:uiPriority w:val="99"/>
    <w:semiHidden/>
    <w:unhideWhenUsed/>
    <w:rsid w:val="004872C7"/>
    <w:rPr>
      <w:sz w:val="16"/>
      <w:szCs w:val="16"/>
    </w:rPr>
  </w:style>
  <w:style w:type="paragraph" w:styleId="CommentText">
    <w:name w:val="annotation text"/>
    <w:basedOn w:val="Normal"/>
    <w:link w:val="CommentTextChar"/>
    <w:uiPriority w:val="99"/>
    <w:semiHidden/>
    <w:unhideWhenUsed/>
    <w:rsid w:val="004872C7"/>
    <w:pPr>
      <w:spacing w:line="240" w:lineRule="auto"/>
    </w:pPr>
    <w:rPr>
      <w:sz w:val="20"/>
      <w:szCs w:val="20"/>
    </w:rPr>
  </w:style>
  <w:style w:type="character" w:customStyle="1" w:styleId="CommentTextChar">
    <w:name w:val="Comment Text Char"/>
    <w:basedOn w:val="DefaultParagraphFont"/>
    <w:link w:val="CommentText"/>
    <w:uiPriority w:val="99"/>
    <w:semiHidden/>
    <w:rsid w:val="004872C7"/>
    <w:rPr>
      <w:rFonts w:ascii="Arial" w:eastAsia="Arial" w:hAnsi="Arial" w:cs="Arial"/>
      <w:sz w:val="20"/>
      <w:szCs w:val="20"/>
      <w:lang w:val="en"/>
    </w:rPr>
  </w:style>
  <w:style w:type="paragraph" w:styleId="Revision">
    <w:name w:val="Revision"/>
    <w:hidden/>
    <w:uiPriority w:val="99"/>
    <w:semiHidden/>
    <w:rsid w:val="00D45FEF"/>
    <w:pPr>
      <w:spacing w:after="0" w:line="240" w:lineRule="auto"/>
    </w:pPr>
    <w:rPr>
      <w:rFonts w:ascii="Arial" w:eastAsia="Arial" w:hAnsi="Arial" w:cs="Arial"/>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0D900E-44F9-4EC5-AB75-0FE31402F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2454</Words>
  <Characters>13991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McAlister</dc:creator>
  <cp:keywords/>
  <dc:description/>
  <cp:lastModifiedBy>Lauren West</cp:lastModifiedBy>
  <cp:revision>2</cp:revision>
  <dcterms:created xsi:type="dcterms:W3CDTF">2022-03-21T22:32:00Z</dcterms:created>
  <dcterms:modified xsi:type="dcterms:W3CDTF">2022-03-21T22:32:00Z</dcterms:modified>
</cp:coreProperties>
</file>